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951" w:type="dxa"/>
        <w:tblInd w:w="0" w:type="dxa"/>
        <w:tblLook w:val="04A0" w:firstRow="1" w:lastRow="0" w:firstColumn="1" w:lastColumn="0" w:noHBand="0" w:noVBand="1"/>
      </w:tblPr>
      <w:tblGrid>
        <w:gridCol w:w="5763"/>
        <w:gridCol w:w="3188"/>
      </w:tblGrid>
      <w:tr w:rsidR="00DD4458">
        <w:trPr>
          <w:trHeight w:val="273"/>
        </w:trPr>
        <w:tc>
          <w:tcPr>
            <w:tcW w:w="5762" w:type="dxa"/>
            <w:tcBorders>
              <w:top w:val="nil"/>
              <w:left w:val="nil"/>
              <w:bottom w:val="nil"/>
              <w:right w:val="nil"/>
            </w:tcBorders>
          </w:tcPr>
          <w:p w:rsidR="00DD4458" w:rsidRDefault="006B3B7B">
            <w:r>
              <w:rPr>
                <w:rFonts w:ascii="Arial" w:eastAsia="Arial" w:hAnsi="Arial" w:cs="Arial"/>
                <w:sz w:val="24"/>
              </w:rPr>
              <w:t xml:space="preserve">___________________________ </w:t>
            </w:r>
          </w:p>
        </w:tc>
        <w:tc>
          <w:tcPr>
            <w:tcW w:w="3188" w:type="dxa"/>
            <w:tcBorders>
              <w:top w:val="nil"/>
              <w:left w:val="nil"/>
              <w:bottom w:val="nil"/>
              <w:right w:val="nil"/>
            </w:tcBorders>
          </w:tcPr>
          <w:p w:rsidR="00DD4458" w:rsidRDefault="006B3B7B">
            <w:pPr>
              <w:jc w:val="both"/>
            </w:pPr>
            <w:r>
              <w:rPr>
                <w:rFonts w:ascii="Arial" w:eastAsia="Arial" w:hAnsi="Arial" w:cs="Arial"/>
                <w:sz w:val="24"/>
              </w:rPr>
              <w:t xml:space="preserve">_______________________ </w:t>
            </w:r>
          </w:p>
        </w:tc>
      </w:tr>
      <w:tr w:rsidR="00DD4458">
        <w:trPr>
          <w:trHeight w:val="276"/>
        </w:trPr>
        <w:tc>
          <w:tcPr>
            <w:tcW w:w="5762" w:type="dxa"/>
            <w:tcBorders>
              <w:top w:val="nil"/>
              <w:left w:val="nil"/>
              <w:bottom w:val="nil"/>
              <w:right w:val="nil"/>
            </w:tcBorders>
          </w:tcPr>
          <w:p w:rsidR="00DD4458" w:rsidRDefault="006B3B7B">
            <w:r>
              <w:rPr>
                <w:rFonts w:ascii="Arial" w:eastAsia="Arial" w:hAnsi="Arial" w:cs="Arial"/>
                <w:sz w:val="24"/>
              </w:rPr>
              <w:t xml:space="preserve">(Name, Vorname) </w:t>
            </w:r>
          </w:p>
        </w:tc>
        <w:tc>
          <w:tcPr>
            <w:tcW w:w="3188" w:type="dxa"/>
            <w:tcBorders>
              <w:top w:val="nil"/>
              <w:left w:val="nil"/>
              <w:bottom w:val="nil"/>
              <w:right w:val="nil"/>
            </w:tcBorders>
          </w:tcPr>
          <w:p w:rsidR="00DD4458" w:rsidRDefault="006B3B7B">
            <w:r>
              <w:rPr>
                <w:rFonts w:ascii="Arial" w:eastAsia="Arial" w:hAnsi="Arial" w:cs="Arial"/>
                <w:sz w:val="24"/>
              </w:rPr>
              <w:t xml:space="preserve"> </w:t>
            </w:r>
            <w:r>
              <w:rPr>
                <w:rFonts w:ascii="Arial" w:eastAsia="Arial" w:hAnsi="Arial" w:cs="Arial"/>
                <w:sz w:val="24"/>
              </w:rPr>
              <w:tab/>
              <w:t xml:space="preserve"> </w:t>
            </w:r>
          </w:p>
        </w:tc>
      </w:tr>
      <w:tr w:rsidR="00DD4458">
        <w:trPr>
          <w:trHeight w:val="552"/>
        </w:trPr>
        <w:tc>
          <w:tcPr>
            <w:tcW w:w="5762" w:type="dxa"/>
            <w:tcBorders>
              <w:top w:val="nil"/>
              <w:left w:val="nil"/>
              <w:bottom w:val="nil"/>
              <w:right w:val="nil"/>
            </w:tcBorders>
          </w:tcPr>
          <w:p w:rsidR="00DD4458" w:rsidRDefault="006B3B7B">
            <w:r>
              <w:rPr>
                <w:rFonts w:ascii="Arial" w:eastAsia="Arial" w:hAnsi="Arial" w:cs="Arial"/>
                <w:sz w:val="24"/>
              </w:rPr>
              <w:t xml:space="preserve"> </w:t>
            </w:r>
          </w:p>
          <w:p w:rsidR="00DD4458" w:rsidRDefault="006B3B7B">
            <w:r>
              <w:rPr>
                <w:rFonts w:ascii="Arial" w:eastAsia="Arial" w:hAnsi="Arial" w:cs="Arial"/>
                <w:sz w:val="24"/>
              </w:rPr>
              <w:t xml:space="preserve"> </w:t>
            </w:r>
          </w:p>
        </w:tc>
        <w:tc>
          <w:tcPr>
            <w:tcW w:w="3188" w:type="dxa"/>
            <w:tcBorders>
              <w:top w:val="nil"/>
              <w:left w:val="nil"/>
              <w:bottom w:val="nil"/>
              <w:right w:val="nil"/>
            </w:tcBorders>
          </w:tcPr>
          <w:p w:rsidR="00DD4458" w:rsidRDefault="006B3B7B">
            <w:pPr>
              <w:jc w:val="both"/>
            </w:pPr>
            <w:r>
              <w:rPr>
                <w:rFonts w:ascii="Arial" w:eastAsia="Arial" w:hAnsi="Arial" w:cs="Arial"/>
                <w:sz w:val="24"/>
              </w:rPr>
              <w:t xml:space="preserve">_______________________ </w:t>
            </w:r>
          </w:p>
        </w:tc>
      </w:tr>
      <w:tr w:rsidR="00DD4458">
        <w:trPr>
          <w:trHeight w:val="276"/>
        </w:trPr>
        <w:tc>
          <w:tcPr>
            <w:tcW w:w="5762" w:type="dxa"/>
            <w:tcBorders>
              <w:top w:val="nil"/>
              <w:left w:val="nil"/>
              <w:bottom w:val="nil"/>
              <w:right w:val="nil"/>
            </w:tcBorders>
          </w:tcPr>
          <w:p w:rsidR="00DD4458" w:rsidRDefault="006B3B7B">
            <w:r>
              <w:rPr>
                <w:rFonts w:ascii="Arial" w:eastAsia="Arial" w:hAnsi="Arial" w:cs="Arial"/>
                <w:sz w:val="24"/>
              </w:rPr>
              <w:t xml:space="preserve"> </w:t>
            </w:r>
          </w:p>
        </w:tc>
        <w:tc>
          <w:tcPr>
            <w:tcW w:w="3188" w:type="dxa"/>
            <w:tcBorders>
              <w:top w:val="nil"/>
              <w:left w:val="nil"/>
              <w:bottom w:val="nil"/>
              <w:right w:val="nil"/>
            </w:tcBorders>
          </w:tcPr>
          <w:p w:rsidR="00DD4458" w:rsidRDefault="006B3B7B">
            <w:pPr>
              <w:jc w:val="both"/>
            </w:pPr>
            <w:r>
              <w:rPr>
                <w:rFonts w:ascii="Arial" w:eastAsia="Arial" w:hAnsi="Arial" w:cs="Arial"/>
                <w:sz w:val="24"/>
              </w:rPr>
              <w:t xml:space="preserve">_______________________ </w:t>
            </w:r>
          </w:p>
        </w:tc>
      </w:tr>
      <w:tr w:rsidR="00DD4458">
        <w:trPr>
          <w:trHeight w:val="276"/>
        </w:trPr>
        <w:tc>
          <w:tcPr>
            <w:tcW w:w="5762" w:type="dxa"/>
            <w:tcBorders>
              <w:top w:val="nil"/>
              <w:left w:val="nil"/>
              <w:bottom w:val="nil"/>
              <w:right w:val="nil"/>
            </w:tcBorders>
          </w:tcPr>
          <w:p w:rsidR="00DD4458" w:rsidRDefault="00DD4458" w:rsidP="00247713"/>
        </w:tc>
        <w:tc>
          <w:tcPr>
            <w:tcW w:w="3188" w:type="dxa"/>
            <w:tcBorders>
              <w:top w:val="nil"/>
              <w:left w:val="nil"/>
              <w:bottom w:val="nil"/>
              <w:right w:val="nil"/>
            </w:tcBorders>
          </w:tcPr>
          <w:p w:rsidR="00DD4458" w:rsidRDefault="006B3B7B">
            <w:r>
              <w:rPr>
                <w:rFonts w:ascii="Arial" w:eastAsia="Arial" w:hAnsi="Arial" w:cs="Arial"/>
                <w:sz w:val="24"/>
              </w:rPr>
              <w:t xml:space="preserve"> </w:t>
            </w:r>
          </w:p>
        </w:tc>
      </w:tr>
      <w:tr w:rsidR="00DD4458">
        <w:trPr>
          <w:trHeight w:val="276"/>
        </w:trPr>
        <w:tc>
          <w:tcPr>
            <w:tcW w:w="5762" w:type="dxa"/>
            <w:tcBorders>
              <w:top w:val="nil"/>
              <w:left w:val="nil"/>
              <w:bottom w:val="nil"/>
              <w:right w:val="nil"/>
            </w:tcBorders>
          </w:tcPr>
          <w:p w:rsidR="00DD4458" w:rsidRDefault="00DD4458"/>
        </w:tc>
        <w:tc>
          <w:tcPr>
            <w:tcW w:w="3188" w:type="dxa"/>
            <w:tcBorders>
              <w:top w:val="nil"/>
              <w:left w:val="nil"/>
              <w:bottom w:val="nil"/>
              <w:right w:val="nil"/>
            </w:tcBorders>
          </w:tcPr>
          <w:p w:rsidR="00DD4458" w:rsidRDefault="006B3B7B">
            <w:pPr>
              <w:jc w:val="both"/>
            </w:pPr>
            <w:r>
              <w:rPr>
                <w:rFonts w:ascii="Arial" w:eastAsia="Arial" w:hAnsi="Arial" w:cs="Arial"/>
                <w:sz w:val="24"/>
              </w:rPr>
              <w:t>_______________________</w:t>
            </w:r>
          </w:p>
        </w:tc>
      </w:tr>
      <w:tr w:rsidR="00DD4458">
        <w:trPr>
          <w:trHeight w:val="276"/>
        </w:trPr>
        <w:tc>
          <w:tcPr>
            <w:tcW w:w="5762" w:type="dxa"/>
            <w:tcBorders>
              <w:top w:val="nil"/>
              <w:left w:val="nil"/>
              <w:bottom w:val="nil"/>
              <w:right w:val="nil"/>
            </w:tcBorders>
          </w:tcPr>
          <w:p w:rsidR="00DD4458" w:rsidRDefault="006B3B7B">
            <w:r>
              <w:rPr>
                <w:rFonts w:ascii="Arial" w:eastAsia="Arial" w:hAnsi="Arial" w:cs="Arial"/>
                <w:sz w:val="24"/>
              </w:rPr>
              <w:t xml:space="preserve"> </w:t>
            </w:r>
          </w:p>
        </w:tc>
        <w:tc>
          <w:tcPr>
            <w:tcW w:w="3188" w:type="dxa"/>
            <w:tcBorders>
              <w:top w:val="nil"/>
              <w:left w:val="nil"/>
              <w:bottom w:val="nil"/>
              <w:right w:val="nil"/>
            </w:tcBorders>
          </w:tcPr>
          <w:p w:rsidR="00DD4458" w:rsidRDefault="006B3B7B">
            <w:pPr>
              <w:jc w:val="both"/>
            </w:pPr>
            <w:r>
              <w:rPr>
                <w:rFonts w:ascii="Arial" w:eastAsia="Arial" w:hAnsi="Arial" w:cs="Arial"/>
                <w:sz w:val="24"/>
              </w:rPr>
              <w:t xml:space="preserve">(Anschrift mit PLZ, Telefonnr. </w:t>
            </w:r>
          </w:p>
        </w:tc>
      </w:tr>
      <w:tr w:rsidR="00DD4458">
        <w:trPr>
          <w:trHeight w:val="271"/>
        </w:trPr>
        <w:tc>
          <w:tcPr>
            <w:tcW w:w="5762" w:type="dxa"/>
            <w:tcBorders>
              <w:top w:val="nil"/>
              <w:left w:val="nil"/>
              <w:bottom w:val="nil"/>
              <w:right w:val="nil"/>
            </w:tcBorders>
          </w:tcPr>
          <w:p w:rsidR="00DD4458" w:rsidRDefault="006B3B7B">
            <w:r>
              <w:rPr>
                <w:rFonts w:ascii="Arial" w:eastAsia="Arial" w:hAnsi="Arial" w:cs="Arial"/>
                <w:sz w:val="24"/>
              </w:rPr>
              <w:t xml:space="preserve"> </w:t>
            </w:r>
          </w:p>
        </w:tc>
        <w:tc>
          <w:tcPr>
            <w:tcW w:w="3188" w:type="dxa"/>
            <w:tcBorders>
              <w:top w:val="nil"/>
              <w:left w:val="nil"/>
              <w:bottom w:val="nil"/>
              <w:right w:val="nil"/>
            </w:tcBorders>
          </w:tcPr>
          <w:p w:rsidR="00DD4458" w:rsidRDefault="006B3B7B">
            <w:r>
              <w:rPr>
                <w:rFonts w:ascii="Arial" w:eastAsia="Arial" w:hAnsi="Arial" w:cs="Arial"/>
                <w:sz w:val="24"/>
              </w:rPr>
              <w:t xml:space="preserve">und Email-Adresse) </w:t>
            </w:r>
          </w:p>
        </w:tc>
      </w:tr>
    </w:tbl>
    <w:p w:rsidR="00DD4458" w:rsidRDefault="006B3B7B" w:rsidP="005F3D94">
      <w:pPr>
        <w:spacing w:after="0" w:line="240" w:lineRule="auto"/>
      </w:pPr>
      <w:r>
        <w:rPr>
          <w:rFonts w:ascii="Arial" w:eastAsia="Arial" w:hAnsi="Arial" w:cs="Arial"/>
          <w:sz w:val="24"/>
        </w:rPr>
        <w:t xml:space="preserve"> </w:t>
      </w:r>
    </w:p>
    <w:p w:rsidR="00DD4458" w:rsidRDefault="006B3B7B" w:rsidP="005F3D94">
      <w:pPr>
        <w:spacing w:after="14" w:line="240" w:lineRule="auto"/>
      </w:pPr>
      <w:r>
        <w:rPr>
          <w:rFonts w:ascii="Arial" w:eastAsia="Arial" w:hAnsi="Arial" w:cs="Arial"/>
          <w:sz w:val="24"/>
        </w:rPr>
        <w:t xml:space="preserve"> </w:t>
      </w:r>
    </w:p>
    <w:p w:rsidR="00DD4458" w:rsidRDefault="00247713" w:rsidP="008272D6">
      <w:pPr>
        <w:spacing w:after="0" w:line="250" w:lineRule="auto"/>
        <w:ind w:left="-5" w:right="5318" w:hanging="10"/>
      </w:pPr>
      <w:r>
        <w:rPr>
          <w:rFonts w:ascii="Arial" w:eastAsia="Arial" w:hAnsi="Arial" w:cs="Arial"/>
          <w:b/>
          <w:sz w:val="28"/>
        </w:rPr>
        <w:t xml:space="preserve">Die </w:t>
      </w:r>
      <w:r w:rsidR="006B3B7B">
        <w:rPr>
          <w:rFonts w:ascii="Arial" w:eastAsia="Arial" w:hAnsi="Arial" w:cs="Arial"/>
          <w:b/>
          <w:sz w:val="28"/>
        </w:rPr>
        <w:t>Präsident</w:t>
      </w:r>
      <w:r w:rsidR="008272D6">
        <w:rPr>
          <w:rFonts w:ascii="Arial" w:eastAsia="Arial" w:hAnsi="Arial" w:cs="Arial"/>
          <w:b/>
          <w:sz w:val="28"/>
        </w:rPr>
        <w:t>in des Landgerichts Düsseldorf</w:t>
      </w:r>
      <w:r w:rsidR="006B3B7B">
        <w:rPr>
          <w:rFonts w:ascii="Arial" w:eastAsia="Arial" w:hAnsi="Arial" w:cs="Arial"/>
          <w:b/>
          <w:sz w:val="28"/>
        </w:rPr>
        <w:t xml:space="preserve"> </w:t>
      </w:r>
    </w:p>
    <w:p w:rsidR="00DD4458" w:rsidRDefault="006B3B7B" w:rsidP="005F3D94">
      <w:pPr>
        <w:spacing w:after="0" w:line="240" w:lineRule="auto"/>
      </w:pPr>
      <w:r>
        <w:rPr>
          <w:rFonts w:ascii="Arial" w:eastAsia="Arial" w:hAnsi="Arial" w:cs="Arial"/>
          <w:sz w:val="24"/>
        </w:rPr>
        <w:t xml:space="preserve"> </w:t>
      </w:r>
    </w:p>
    <w:p w:rsidR="00DD4458" w:rsidRPr="005F3D94" w:rsidRDefault="006B3B7B" w:rsidP="005F3D94">
      <w:pPr>
        <w:spacing w:after="0" w:line="240" w:lineRule="auto"/>
        <w:rPr>
          <w:rFonts w:ascii="Arial" w:eastAsia="Arial" w:hAnsi="Arial" w:cs="Arial"/>
          <w:sz w:val="24"/>
        </w:rPr>
      </w:pPr>
      <w:r>
        <w:rPr>
          <w:rFonts w:ascii="Arial" w:eastAsia="Arial" w:hAnsi="Arial" w:cs="Arial"/>
          <w:sz w:val="24"/>
        </w:rPr>
        <w:t xml:space="preserve"> </w:t>
      </w:r>
    </w:p>
    <w:p w:rsidR="00DD4458" w:rsidRDefault="006B3B7B">
      <w:pPr>
        <w:spacing w:after="130" w:line="249" w:lineRule="auto"/>
        <w:ind w:left="-5" w:hanging="10"/>
      </w:pPr>
      <w:r>
        <w:rPr>
          <w:rFonts w:ascii="Arial" w:eastAsia="Arial" w:hAnsi="Arial" w:cs="Arial"/>
          <w:b/>
          <w:sz w:val="24"/>
        </w:rPr>
        <w:t>Juristischer Vorbereitungsdienst</w:t>
      </w:r>
      <w:r>
        <w:rPr>
          <w:rFonts w:ascii="Arial" w:eastAsia="Arial" w:hAnsi="Arial" w:cs="Arial"/>
          <w:sz w:val="24"/>
        </w:rPr>
        <w:t xml:space="preserve"> </w:t>
      </w:r>
    </w:p>
    <w:p w:rsidR="00DD4458" w:rsidRDefault="006B3B7B">
      <w:pPr>
        <w:spacing w:after="125" w:line="249" w:lineRule="auto"/>
        <w:ind w:left="-5" w:right="10" w:hanging="10"/>
      </w:pPr>
      <w:r>
        <w:rPr>
          <w:rFonts w:ascii="Arial" w:eastAsia="Arial" w:hAnsi="Arial" w:cs="Arial"/>
          <w:sz w:val="24"/>
        </w:rPr>
        <w:t xml:space="preserve">Ausbildung bei einer Wahlstation gemäß §§ 35 Abs. 2 Satz 1 Nr. 5, 36 JAG NRW </w:t>
      </w:r>
    </w:p>
    <w:p w:rsidR="00DD4458" w:rsidRDefault="006B3B7B" w:rsidP="005F3D94">
      <w:pPr>
        <w:spacing w:after="120" w:line="240" w:lineRule="auto"/>
      </w:pPr>
      <w:r>
        <w:rPr>
          <w:rFonts w:ascii="Arial" w:eastAsia="Arial" w:hAnsi="Arial" w:cs="Arial"/>
          <w:sz w:val="24"/>
        </w:rPr>
        <w:t xml:space="preserve"> </w:t>
      </w:r>
    </w:p>
    <w:p w:rsidR="00DD4458" w:rsidRDefault="00DD4458" w:rsidP="005F3D94">
      <w:pPr>
        <w:spacing w:after="115" w:line="240" w:lineRule="auto"/>
      </w:pPr>
    </w:p>
    <w:p w:rsidR="00DD4458" w:rsidRDefault="005F3D94">
      <w:pPr>
        <w:spacing w:after="125" w:line="249" w:lineRule="auto"/>
        <w:ind w:left="-5" w:right="10" w:hanging="10"/>
      </w:pPr>
      <w:r>
        <w:rPr>
          <w:rFonts w:ascii="Arial" w:eastAsia="Arial" w:hAnsi="Arial" w:cs="Arial"/>
          <w:sz w:val="24"/>
        </w:rPr>
        <w:t>Ich möchte meine vier</w:t>
      </w:r>
      <w:r w:rsidR="006B3B7B">
        <w:rPr>
          <w:rFonts w:ascii="Arial" w:eastAsia="Arial" w:hAnsi="Arial" w:cs="Arial"/>
          <w:sz w:val="24"/>
        </w:rPr>
        <w:t xml:space="preserve">monatige Ausbildung ab dem </w:t>
      </w:r>
    </w:p>
    <w:p w:rsidR="00DD4458" w:rsidRDefault="006B3B7B">
      <w:pPr>
        <w:spacing w:after="115"/>
      </w:pPr>
      <w:r>
        <w:rPr>
          <w:rFonts w:ascii="Arial" w:eastAsia="Arial" w:hAnsi="Arial" w:cs="Arial"/>
          <w:sz w:val="24"/>
        </w:rPr>
        <w:t xml:space="preserve"> </w:t>
      </w:r>
    </w:p>
    <w:p w:rsidR="00DD4458" w:rsidRDefault="006B3B7B">
      <w:pPr>
        <w:spacing w:after="117"/>
        <w:ind w:left="10" w:right="8" w:hanging="10"/>
        <w:jc w:val="center"/>
      </w:pPr>
      <w:r>
        <w:rPr>
          <w:rFonts w:ascii="Arial" w:eastAsia="Arial" w:hAnsi="Arial" w:cs="Arial"/>
          <w:sz w:val="24"/>
        </w:rPr>
        <w:t xml:space="preserve">_________________ </w:t>
      </w:r>
    </w:p>
    <w:p w:rsidR="00DD4458" w:rsidRDefault="006B3B7B">
      <w:pPr>
        <w:spacing w:after="117"/>
        <w:ind w:left="10" w:right="15" w:hanging="10"/>
        <w:jc w:val="center"/>
      </w:pPr>
      <w:r>
        <w:rPr>
          <w:rFonts w:ascii="Arial" w:eastAsia="Arial" w:hAnsi="Arial" w:cs="Arial"/>
          <w:sz w:val="24"/>
        </w:rPr>
        <w:t xml:space="preserve">(Datum) </w:t>
      </w:r>
    </w:p>
    <w:p w:rsidR="00DD4458" w:rsidRDefault="006B3B7B">
      <w:pPr>
        <w:spacing w:after="115"/>
      </w:pPr>
      <w:r>
        <w:rPr>
          <w:rFonts w:ascii="Arial" w:eastAsia="Arial" w:hAnsi="Arial" w:cs="Arial"/>
          <w:sz w:val="24"/>
        </w:rPr>
        <w:t xml:space="preserve"> </w:t>
      </w:r>
    </w:p>
    <w:p w:rsidR="00DD4458" w:rsidRDefault="006B3B7B">
      <w:pPr>
        <w:spacing w:after="3" w:line="359" w:lineRule="auto"/>
        <w:ind w:left="-5" w:right="10" w:hanging="10"/>
      </w:pPr>
      <w:r>
        <w:rPr>
          <w:rFonts w:ascii="Arial" w:eastAsia="Arial" w:hAnsi="Arial" w:cs="Arial"/>
          <w:sz w:val="24"/>
        </w:rPr>
        <w:t xml:space="preserve">bei einer Stelle, bei der eine sachgerechte Ausbildung gewährleistet ist (Wahlstation) absolvieren. </w:t>
      </w:r>
    </w:p>
    <w:p w:rsidR="00DD4458" w:rsidRDefault="006B3B7B">
      <w:pPr>
        <w:spacing w:after="115"/>
      </w:pPr>
      <w:r>
        <w:rPr>
          <w:rFonts w:ascii="Arial" w:eastAsia="Arial" w:hAnsi="Arial" w:cs="Arial"/>
          <w:sz w:val="24"/>
        </w:rPr>
        <w:t xml:space="preserve"> </w:t>
      </w:r>
    </w:p>
    <w:p w:rsidR="00DD4458" w:rsidRDefault="006B3B7B">
      <w:pPr>
        <w:spacing w:after="130" w:line="249" w:lineRule="auto"/>
        <w:ind w:left="-5" w:hanging="10"/>
      </w:pPr>
      <w:r>
        <w:rPr>
          <w:rFonts w:ascii="Arial" w:eastAsia="Arial" w:hAnsi="Arial" w:cs="Arial"/>
          <w:b/>
          <w:sz w:val="24"/>
        </w:rPr>
        <w:t xml:space="preserve">Als Ausbilder für die Wahlstation benenne ich: </w:t>
      </w:r>
    </w:p>
    <w:p w:rsidR="00DD4458" w:rsidRDefault="006B3B7B" w:rsidP="005F3D94">
      <w:pPr>
        <w:spacing w:after="231" w:line="240" w:lineRule="auto"/>
      </w:pPr>
      <w:r>
        <w:rPr>
          <w:rFonts w:ascii="Arial" w:eastAsia="Arial" w:hAnsi="Arial" w:cs="Arial"/>
          <w:sz w:val="24"/>
        </w:rPr>
        <w:t xml:space="preserve"> </w:t>
      </w:r>
    </w:p>
    <w:p w:rsidR="00DD4458" w:rsidRDefault="006B3B7B">
      <w:pPr>
        <w:tabs>
          <w:tab w:val="center" w:pos="4610"/>
        </w:tabs>
        <w:spacing w:after="9" w:line="249" w:lineRule="auto"/>
        <w:ind w:left="-15"/>
      </w:pPr>
      <w:r>
        <w:rPr>
          <w:rFonts w:ascii="Arial" w:eastAsia="Arial" w:hAnsi="Arial" w:cs="Arial"/>
          <w:b/>
          <w:sz w:val="24"/>
        </w:rPr>
        <w:t>Ausbilderin/Ausbilder</w:t>
      </w:r>
      <w:r>
        <w:rPr>
          <w:rFonts w:ascii="Arial" w:eastAsia="Arial" w:hAnsi="Arial" w:cs="Arial"/>
          <w:sz w:val="24"/>
        </w:rPr>
        <w:t xml:space="preserve"> (bitte konkrete </w:t>
      </w:r>
      <w:r>
        <w:rPr>
          <w:rFonts w:ascii="Arial" w:eastAsia="Arial" w:hAnsi="Arial" w:cs="Arial"/>
          <w:sz w:val="24"/>
        </w:rPr>
        <w:tab/>
        <w:t xml:space="preserve"> </w:t>
      </w:r>
    </w:p>
    <w:p w:rsidR="00DD4458" w:rsidRDefault="006B3B7B">
      <w:pPr>
        <w:spacing w:after="4" w:line="353" w:lineRule="auto"/>
        <w:ind w:left="-5" w:right="-10" w:hanging="10"/>
        <w:jc w:val="both"/>
      </w:pPr>
      <w:r>
        <w:rPr>
          <w:rFonts w:ascii="Arial" w:eastAsia="Arial" w:hAnsi="Arial" w:cs="Arial"/>
          <w:sz w:val="24"/>
        </w:rPr>
        <w:t>Person angeben):</w:t>
      </w:r>
      <w:r w:rsidR="005F3D94">
        <w:rPr>
          <w:rFonts w:ascii="Arial" w:eastAsia="Arial" w:hAnsi="Arial" w:cs="Arial"/>
          <w:sz w:val="24"/>
        </w:rPr>
        <w:tab/>
      </w:r>
      <w:r w:rsidR="005F3D94">
        <w:rPr>
          <w:rFonts w:ascii="Arial" w:eastAsia="Arial" w:hAnsi="Arial" w:cs="Arial"/>
          <w:sz w:val="24"/>
        </w:rPr>
        <w:tab/>
      </w:r>
      <w:r w:rsidR="005F3D94">
        <w:rPr>
          <w:rFonts w:ascii="Arial" w:eastAsia="Arial" w:hAnsi="Arial" w:cs="Arial"/>
          <w:sz w:val="24"/>
        </w:rPr>
        <w:tab/>
      </w:r>
      <w:r w:rsidR="005F3D94">
        <w:rPr>
          <w:rFonts w:ascii="Arial" w:eastAsia="Arial" w:hAnsi="Arial" w:cs="Arial"/>
          <w:sz w:val="24"/>
        </w:rPr>
        <w:tab/>
      </w:r>
      <w:r>
        <w:rPr>
          <w:rFonts w:ascii="Arial" w:eastAsia="Arial" w:hAnsi="Arial" w:cs="Arial"/>
          <w:sz w:val="24"/>
        </w:rPr>
        <w:t xml:space="preserve"> _________________________________ gewünschte Ausbildungsstelle:</w:t>
      </w:r>
      <w:r w:rsidR="005F3D94">
        <w:rPr>
          <w:rFonts w:ascii="Arial" w:eastAsia="Arial" w:hAnsi="Arial" w:cs="Arial"/>
          <w:sz w:val="24"/>
        </w:rPr>
        <w:tab/>
      </w:r>
      <w:r w:rsidR="005F3D94">
        <w:rPr>
          <w:rFonts w:ascii="Arial" w:eastAsia="Arial" w:hAnsi="Arial" w:cs="Arial"/>
          <w:sz w:val="24"/>
        </w:rPr>
        <w:tab/>
      </w:r>
      <w:r>
        <w:rPr>
          <w:rFonts w:ascii="Arial" w:eastAsia="Arial" w:hAnsi="Arial" w:cs="Arial"/>
          <w:sz w:val="24"/>
        </w:rPr>
        <w:t xml:space="preserve"> _________________________________ (Bezeichnung und Postanschrift)</w:t>
      </w:r>
      <w:r w:rsidR="005F3D94">
        <w:rPr>
          <w:rFonts w:ascii="Arial" w:eastAsia="Arial" w:hAnsi="Arial" w:cs="Arial"/>
          <w:sz w:val="24"/>
        </w:rPr>
        <w:tab/>
      </w:r>
      <w:r w:rsidR="005F3D94">
        <w:rPr>
          <w:rFonts w:ascii="Arial" w:eastAsia="Arial" w:hAnsi="Arial" w:cs="Arial"/>
          <w:sz w:val="24"/>
        </w:rPr>
        <w:tab/>
      </w:r>
      <w:r>
        <w:rPr>
          <w:rFonts w:ascii="Arial" w:eastAsia="Arial" w:hAnsi="Arial" w:cs="Arial"/>
          <w:sz w:val="24"/>
        </w:rPr>
        <w:t xml:space="preserve"> _________________________________ </w:t>
      </w:r>
    </w:p>
    <w:p w:rsidR="00DD4458" w:rsidRDefault="005F3D94">
      <w:pPr>
        <w:tabs>
          <w:tab w:val="right" w:pos="9079"/>
        </w:tabs>
        <w:spacing w:after="119" w:line="249" w:lineRule="auto"/>
        <w:ind w:left="-15"/>
      </w:pPr>
      <w:r>
        <w:rPr>
          <w:rFonts w:ascii="Arial" w:eastAsia="Arial" w:hAnsi="Arial" w:cs="Arial"/>
          <w:sz w:val="24"/>
        </w:rPr>
        <w:t xml:space="preserve">                                                                 </w:t>
      </w:r>
      <w:r w:rsidR="006B3B7B">
        <w:rPr>
          <w:rFonts w:ascii="Arial" w:eastAsia="Arial" w:hAnsi="Arial" w:cs="Arial"/>
          <w:sz w:val="24"/>
        </w:rPr>
        <w:t xml:space="preserve">_________________________________ </w:t>
      </w:r>
    </w:p>
    <w:p w:rsidR="00DD4458" w:rsidRDefault="005F3D94">
      <w:pPr>
        <w:tabs>
          <w:tab w:val="right" w:pos="9079"/>
        </w:tabs>
        <w:spacing w:after="3" w:line="249" w:lineRule="auto"/>
        <w:ind w:left="-15"/>
      </w:pPr>
      <w:r>
        <w:rPr>
          <w:rFonts w:ascii="Arial" w:eastAsia="Arial" w:hAnsi="Arial" w:cs="Arial"/>
          <w:sz w:val="24"/>
        </w:rPr>
        <w:t xml:space="preserve">Telefon:                                                    </w:t>
      </w:r>
      <w:r w:rsidR="006B3B7B">
        <w:rPr>
          <w:rFonts w:ascii="Arial" w:eastAsia="Arial" w:hAnsi="Arial" w:cs="Arial"/>
          <w:sz w:val="24"/>
        </w:rPr>
        <w:t xml:space="preserve">_________________________________ </w:t>
      </w:r>
    </w:p>
    <w:p w:rsidR="00DD4458" w:rsidRDefault="006B3B7B">
      <w:pPr>
        <w:spacing w:after="119"/>
      </w:pPr>
      <w:r>
        <w:rPr>
          <w:rFonts w:ascii="Arial" w:eastAsia="Arial" w:hAnsi="Arial" w:cs="Arial"/>
        </w:rPr>
        <w:t xml:space="preserve"> </w:t>
      </w:r>
    </w:p>
    <w:p w:rsidR="00DD4458" w:rsidRDefault="006B3B7B">
      <w:pPr>
        <w:spacing w:after="4" w:line="353" w:lineRule="auto"/>
        <w:ind w:left="-5" w:right="-10" w:hanging="10"/>
        <w:jc w:val="both"/>
      </w:pPr>
      <w:r>
        <w:rPr>
          <w:rFonts w:ascii="Arial" w:eastAsia="Arial" w:hAnsi="Arial" w:cs="Arial"/>
          <w:sz w:val="24"/>
        </w:rPr>
        <w:t xml:space="preserve">Die schriftliche Bestätigung der Ausbildungsstelle über deren Ausbildungsbereitschaft ist beigefügt (nicht erforderlich bei Zuweisungen zu Gerichten und Staatsanwaltschaften). </w:t>
      </w:r>
    </w:p>
    <w:p w:rsidR="005F3D94" w:rsidRDefault="006B3B7B" w:rsidP="005F3D94">
      <w:pPr>
        <w:spacing w:after="201" w:line="240" w:lineRule="auto"/>
      </w:pPr>
      <w:r>
        <w:rPr>
          <w:rFonts w:ascii="Arial" w:eastAsia="Arial" w:hAnsi="Arial" w:cs="Arial"/>
          <w:b/>
          <w:sz w:val="24"/>
        </w:rPr>
        <w:t xml:space="preserve"> </w:t>
      </w:r>
    </w:p>
    <w:p w:rsidR="005F3D94" w:rsidRDefault="005F3D94">
      <w:pPr>
        <w:spacing w:after="3" w:line="249" w:lineRule="auto"/>
        <w:ind w:left="-5" w:right="10" w:hanging="10"/>
        <w:rPr>
          <w:rFonts w:ascii="Arial" w:eastAsia="Arial" w:hAnsi="Arial" w:cs="Arial"/>
          <w:sz w:val="24"/>
        </w:rPr>
      </w:pPr>
    </w:p>
    <w:p w:rsidR="008272D6" w:rsidRDefault="008272D6">
      <w:pPr>
        <w:spacing w:after="3" w:line="249" w:lineRule="auto"/>
        <w:ind w:left="-5" w:right="10" w:hanging="10"/>
        <w:rPr>
          <w:rFonts w:ascii="Times New Roman" w:eastAsia="Times New Roman" w:hAnsi="Times New Roman" w:cs="Times New Roman"/>
          <w:sz w:val="24"/>
        </w:rPr>
      </w:pPr>
    </w:p>
    <w:p w:rsidR="008272D6" w:rsidRDefault="008272D6">
      <w:pPr>
        <w:spacing w:after="3" w:line="249" w:lineRule="auto"/>
        <w:ind w:left="-5" w:right="10" w:hanging="10"/>
        <w:rPr>
          <w:rFonts w:ascii="Arial" w:eastAsia="Arial" w:hAnsi="Arial" w:cs="Arial"/>
          <w:b/>
          <w:sz w:val="24"/>
          <w:u w:val="single" w:color="000000"/>
        </w:rPr>
      </w:pPr>
    </w:p>
    <w:p w:rsidR="008272D6" w:rsidRDefault="008272D6">
      <w:pPr>
        <w:spacing w:after="3" w:line="249" w:lineRule="auto"/>
        <w:ind w:left="-5" w:right="10" w:hanging="10"/>
        <w:rPr>
          <w:rFonts w:ascii="Arial" w:eastAsia="Arial" w:hAnsi="Arial" w:cs="Arial"/>
          <w:b/>
          <w:sz w:val="24"/>
          <w:u w:val="single" w:color="000000"/>
        </w:rPr>
      </w:pPr>
    </w:p>
    <w:p w:rsidR="00DD4458" w:rsidRDefault="006B3B7B">
      <w:pPr>
        <w:spacing w:after="3" w:line="249" w:lineRule="auto"/>
        <w:ind w:left="-5" w:right="10" w:hanging="10"/>
      </w:pPr>
      <w:r>
        <w:rPr>
          <w:rFonts w:ascii="Arial" w:eastAsia="Arial" w:hAnsi="Arial" w:cs="Arial"/>
          <w:b/>
          <w:sz w:val="24"/>
          <w:u w:val="single" w:color="000000"/>
        </w:rPr>
        <w:lastRenderedPageBreak/>
        <w:t>Besondere Erklärungen:</w:t>
      </w:r>
      <w:r>
        <w:rPr>
          <w:rFonts w:ascii="Arial" w:eastAsia="Arial" w:hAnsi="Arial" w:cs="Arial"/>
          <w:b/>
          <w:sz w:val="24"/>
        </w:rPr>
        <w:t xml:space="preserve"> </w:t>
      </w:r>
    </w:p>
    <w:p w:rsidR="00DD4458" w:rsidRDefault="006B3B7B">
      <w:pPr>
        <w:spacing w:after="0"/>
      </w:pPr>
      <w:r>
        <w:rPr>
          <w:rFonts w:ascii="Arial" w:eastAsia="Arial" w:hAnsi="Arial" w:cs="Arial"/>
        </w:rPr>
        <w:t xml:space="preserve"> </w:t>
      </w:r>
    </w:p>
    <w:p w:rsidR="00DD4458" w:rsidRDefault="006B3B7B">
      <w:pPr>
        <w:spacing w:after="128" w:line="353" w:lineRule="auto"/>
        <w:ind w:left="-5" w:right="-10" w:hanging="10"/>
        <w:jc w:val="both"/>
      </w:pPr>
      <w:r>
        <w:rPr>
          <w:rFonts w:ascii="Arial" w:eastAsia="Arial" w:hAnsi="Arial" w:cs="Arial"/>
          <w:sz w:val="24"/>
        </w:rPr>
        <w:t xml:space="preserve">Als Zustellungsbevollmächtigte/n für die Dauer der Ausbildung während der Wahlstation außerhalb des Geltungsbereichs des Deutschen Richtergesetzes benenne ich: </w:t>
      </w:r>
    </w:p>
    <w:p w:rsidR="00DD4458" w:rsidRDefault="006B3B7B">
      <w:pPr>
        <w:tabs>
          <w:tab w:val="center" w:pos="2467"/>
          <w:tab w:val="right" w:pos="9079"/>
        </w:tabs>
        <w:spacing w:after="121" w:line="249" w:lineRule="auto"/>
        <w:ind w:left="-15"/>
      </w:pPr>
      <w:r>
        <w:rPr>
          <w:rFonts w:ascii="Arial" w:eastAsia="Arial" w:hAnsi="Arial" w:cs="Arial"/>
          <w:b/>
          <w:sz w:val="24"/>
        </w:rPr>
        <w:t>Frau/Herrn</w:t>
      </w:r>
      <w:r>
        <w:rPr>
          <w:rFonts w:ascii="Arial" w:eastAsia="Arial" w:hAnsi="Arial" w:cs="Arial"/>
          <w:sz w:val="24"/>
        </w:rPr>
        <w:t xml:space="preserve"> </w:t>
      </w:r>
      <w:r>
        <w:rPr>
          <w:rFonts w:ascii="Arial" w:eastAsia="Arial" w:hAnsi="Arial" w:cs="Arial"/>
          <w:sz w:val="24"/>
        </w:rPr>
        <w:tab/>
      </w:r>
      <w:r>
        <w:rPr>
          <w:rFonts w:ascii="Arial" w:eastAsia="Arial" w:hAnsi="Arial" w:cs="Arial"/>
          <w:i/>
          <w:sz w:val="24"/>
        </w:rPr>
        <w:t xml:space="preserve">(Name, Vorname) </w:t>
      </w:r>
      <w:r>
        <w:rPr>
          <w:rFonts w:ascii="Arial" w:eastAsia="Arial" w:hAnsi="Arial" w:cs="Arial"/>
          <w:i/>
          <w:sz w:val="24"/>
        </w:rPr>
        <w:tab/>
      </w:r>
      <w:r>
        <w:rPr>
          <w:rFonts w:ascii="Arial" w:eastAsia="Arial" w:hAnsi="Arial" w:cs="Arial"/>
          <w:sz w:val="24"/>
        </w:rPr>
        <w:t xml:space="preserve">_______________________________________ </w:t>
      </w:r>
    </w:p>
    <w:p w:rsidR="00DD4458" w:rsidRDefault="006B3B7B">
      <w:pPr>
        <w:tabs>
          <w:tab w:val="center" w:pos="2059"/>
          <w:tab w:val="right" w:pos="9079"/>
        </w:tabs>
        <w:spacing w:after="114" w:line="249" w:lineRule="auto"/>
        <w:ind w:left="-15"/>
      </w:pPr>
      <w:r>
        <w:rPr>
          <w:rFonts w:ascii="Arial" w:eastAsia="Arial" w:hAnsi="Arial" w:cs="Arial"/>
          <w:sz w:val="24"/>
        </w:rPr>
        <w:t xml:space="preserve"> </w:t>
      </w:r>
      <w:r>
        <w:rPr>
          <w:rFonts w:ascii="Arial" w:eastAsia="Arial" w:hAnsi="Arial" w:cs="Arial"/>
          <w:sz w:val="24"/>
        </w:rPr>
        <w:tab/>
      </w:r>
      <w:r>
        <w:rPr>
          <w:rFonts w:ascii="Arial" w:eastAsia="Arial" w:hAnsi="Arial" w:cs="Arial"/>
          <w:i/>
          <w:sz w:val="24"/>
        </w:rPr>
        <w:t xml:space="preserve">(Anschrift) </w:t>
      </w:r>
      <w:r>
        <w:rPr>
          <w:rFonts w:ascii="Arial" w:eastAsia="Arial" w:hAnsi="Arial" w:cs="Arial"/>
          <w:i/>
          <w:sz w:val="24"/>
        </w:rPr>
        <w:tab/>
      </w:r>
      <w:r>
        <w:rPr>
          <w:rFonts w:ascii="Arial" w:eastAsia="Arial" w:hAnsi="Arial" w:cs="Arial"/>
          <w:sz w:val="24"/>
        </w:rPr>
        <w:t xml:space="preserve">_______________________________________ </w:t>
      </w:r>
    </w:p>
    <w:p w:rsidR="00DD4458" w:rsidRDefault="006B3B7B">
      <w:pPr>
        <w:tabs>
          <w:tab w:val="center" w:pos="1513"/>
          <w:tab w:val="right" w:pos="9079"/>
        </w:tabs>
        <w:spacing w:after="119" w:line="249" w:lineRule="auto"/>
        <w:ind w:left="-15"/>
      </w:pPr>
      <w:r>
        <w:rPr>
          <w:rFonts w:ascii="Arial" w:eastAsia="Arial" w:hAnsi="Arial" w:cs="Arial"/>
          <w:sz w:val="24"/>
        </w:rPr>
        <w:t xml:space="preserve"> </w:t>
      </w:r>
      <w:r>
        <w:rPr>
          <w:rFonts w:ascii="Arial" w:eastAsia="Arial" w:hAnsi="Arial" w:cs="Arial"/>
          <w:sz w:val="24"/>
        </w:rPr>
        <w:tab/>
      </w:r>
      <w:r>
        <w:rPr>
          <w:rFonts w:ascii="Arial" w:eastAsia="Arial" w:hAnsi="Arial" w:cs="Arial"/>
          <w:i/>
          <w:sz w:val="24"/>
        </w:rPr>
        <w:t xml:space="preserve"> </w:t>
      </w:r>
      <w:r>
        <w:rPr>
          <w:rFonts w:ascii="Arial" w:eastAsia="Arial" w:hAnsi="Arial" w:cs="Arial"/>
          <w:i/>
          <w:sz w:val="24"/>
        </w:rPr>
        <w:tab/>
      </w:r>
      <w:r>
        <w:rPr>
          <w:rFonts w:ascii="Arial" w:eastAsia="Arial" w:hAnsi="Arial" w:cs="Arial"/>
          <w:sz w:val="24"/>
        </w:rPr>
        <w:t xml:space="preserve">_______________________________________ </w:t>
      </w:r>
    </w:p>
    <w:p w:rsidR="00DD4458" w:rsidRDefault="006B3B7B">
      <w:pPr>
        <w:tabs>
          <w:tab w:val="center" w:pos="2433"/>
          <w:tab w:val="right" w:pos="9079"/>
        </w:tabs>
        <w:spacing w:after="3" w:line="249" w:lineRule="auto"/>
        <w:ind w:left="-15"/>
      </w:pPr>
      <w:r>
        <w:rPr>
          <w:rFonts w:ascii="Arial" w:eastAsia="Arial" w:hAnsi="Arial" w:cs="Arial"/>
          <w:sz w:val="24"/>
        </w:rPr>
        <w:t xml:space="preserve"> </w:t>
      </w:r>
      <w:r>
        <w:rPr>
          <w:rFonts w:ascii="Arial" w:eastAsia="Arial" w:hAnsi="Arial" w:cs="Arial"/>
          <w:sz w:val="24"/>
        </w:rPr>
        <w:tab/>
      </w:r>
      <w:r>
        <w:rPr>
          <w:rFonts w:ascii="Arial" w:eastAsia="Arial" w:hAnsi="Arial" w:cs="Arial"/>
          <w:i/>
          <w:sz w:val="24"/>
        </w:rPr>
        <w:t xml:space="preserve">(Telefonnummer) </w:t>
      </w:r>
      <w:r>
        <w:rPr>
          <w:rFonts w:ascii="Arial" w:eastAsia="Arial" w:hAnsi="Arial" w:cs="Arial"/>
          <w:i/>
          <w:sz w:val="24"/>
        </w:rPr>
        <w:tab/>
      </w:r>
      <w:r>
        <w:rPr>
          <w:rFonts w:ascii="Arial" w:eastAsia="Arial" w:hAnsi="Arial" w:cs="Arial"/>
          <w:sz w:val="24"/>
        </w:rPr>
        <w:t xml:space="preserve">_______________________________________ </w:t>
      </w:r>
    </w:p>
    <w:p w:rsidR="00DD4458" w:rsidRDefault="006B3B7B">
      <w:pPr>
        <w:spacing w:after="115"/>
      </w:pPr>
      <w:r>
        <w:rPr>
          <w:rFonts w:ascii="Arial" w:eastAsia="Arial" w:hAnsi="Arial" w:cs="Arial"/>
          <w:b/>
          <w:sz w:val="24"/>
        </w:rPr>
        <w:t xml:space="preserve"> </w:t>
      </w:r>
    </w:p>
    <w:p w:rsidR="00DD4458" w:rsidRDefault="006B3B7B">
      <w:pPr>
        <w:spacing w:after="115"/>
      </w:pPr>
      <w:r>
        <w:rPr>
          <w:rFonts w:ascii="Arial" w:eastAsia="Arial" w:hAnsi="Arial" w:cs="Arial"/>
          <w:b/>
          <w:sz w:val="24"/>
        </w:rPr>
        <w:t xml:space="preserve"> </w:t>
      </w:r>
    </w:p>
    <w:p w:rsidR="00DD4458" w:rsidRDefault="006B3B7B">
      <w:pPr>
        <w:spacing w:after="120"/>
      </w:pPr>
      <w:r>
        <w:rPr>
          <w:rFonts w:ascii="Arial" w:eastAsia="Arial" w:hAnsi="Arial" w:cs="Arial"/>
          <w:b/>
          <w:sz w:val="24"/>
        </w:rPr>
        <w:t xml:space="preserve"> </w:t>
      </w:r>
    </w:p>
    <w:p w:rsidR="00DD4458" w:rsidRDefault="006B3B7B">
      <w:pPr>
        <w:spacing w:after="5" w:line="359" w:lineRule="auto"/>
        <w:ind w:right="5"/>
        <w:jc w:val="both"/>
      </w:pPr>
      <w:r>
        <w:rPr>
          <w:rFonts w:ascii="Arial" w:eastAsia="Arial" w:hAnsi="Arial" w:cs="Arial"/>
          <w:b/>
          <w:sz w:val="24"/>
          <w:u w:val="single" w:color="000000"/>
        </w:rPr>
        <w:t>Die Verteilung auf die Orte zur Anfertigung der Aufsichtsarbeiten erfolgt ausschließlich durch den Präsidenten des Landesjustizprüfungsamtes NRW nach</w:t>
      </w:r>
      <w:r>
        <w:rPr>
          <w:rFonts w:ascii="Arial" w:eastAsia="Arial" w:hAnsi="Arial" w:cs="Arial"/>
          <w:b/>
          <w:sz w:val="24"/>
        </w:rPr>
        <w:t xml:space="preserve"> </w:t>
      </w:r>
      <w:r>
        <w:rPr>
          <w:rFonts w:ascii="Arial" w:eastAsia="Arial" w:hAnsi="Arial" w:cs="Arial"/>
          <w:b/>
          <w:sz w:val="24"/>
          <w:u w:val="single" w:color="000000"/>
        </w:rPr>
        <w:t>dem Ort Ihrer Stammdienststelle. Ortswünsche können nicht berücksichtigt</w:t>
      </w:r>
      <w:r>
        <w:rPr>
          <w:rFonts w:ascii="Arial" w:eastAsia="Arial" w:hAnsi="Arial" w:cs="Arial"/>
          <w:b/>
          <w:sz w:val="24"/>
        </w:rPr>
        <w:t xml:space="preserve"> </w:t>
      </w:r>
      <w:r>
        <w:rPr>
          <w:rFonts w:ascii="Arial" w:eastAsia="Arial" w:hAnsi="Arial" w:cs="Arial"/>
          <w:b/>
          <w:sz w:val="24"/>
          <w:u w:val="single" w:color="000000"/>
        </w:rPr>
        <w:t>werden.</w:t>
      </w:r>
      <w:r>
        <w:rPr>
          <w:rFonts w:ascii="Arial" w:eastAsia="Arial" w:hAnsi="Arial" w:cs="Arial"/>
          <w:b/>
          <w:sz w:val="24"/>
        </w:rPr>
        <w:t xml:space="preserve"> </w:t>
      </w:r>
    </w:p>
    <w:p w:rsidR="00DD4458" w:rsidRDefault="006B3B7B">
      <w:pPr>
        <w:spacing w:after="115"/>
      </w:pPr>
      <w:r>
        <w:rPr>
          <w:rFonts w:ascii="Arial" w:eastAsia="Arial" w:hAnsi="Arial" w:cs="Arial"/>
          <w:b/>
          <w:sz w:val="24"/>
        </w:rPr>
        <w:t xml:space="preserve"> </w:t>
      </w:r>
    </w:p>
    <w:p w:rsidR="00DD4458" w:rsidRDefault="006B3B7B">
      <w:pPr>
        <w:spacing w:after="115"/>
      </w:pPr>
      <w:r>
        <w:rPr>
          <w:rFonts w:ascii="Arial" w:eastAsia="Arial" w:hAnsi="Arial" w:cs="Arial"/>
          <w:b/>
          <w:sz w:val="24"/>
        </w:rPr>
        <w:t xml:space="preserve"> </w:t>
      </w:r>
    </w:p>
    <w:p w:rsidR="00DD4458" w:rsidRDefault="006B3B7B">
      <w:pPr>
        <w:spacing w:after="9" w:line="360" w:lineRule="auto"/>
        <w:ind w:right="5"/>
        <w:jc w:val="both"/>
      </w:pPr>
      <w:r>
        <w:rPr>
          <w:rFonts w:ascii="Arial" w:eastAsia="Arial" w:hAnsi="Arial" w:cs="Arial"/>
          <w:b/>
          <w:sz w:val="24"/>
        </w:rPr>
        <w:t xml:space="preserve">Dieses Gesuch ist spätestens </w:t>
      </w:r>
      <w:r>
        <w:rPr>
          <w:rFonts w:ascii="Arial" w:eastAsia="Arial" w:hAnsi="Arial" w:cs="Arial"/>
          <w:b/>
          <w:sz w:val="24"/>
          <w:u w:val="single" w:color="000000"/>
        </w:rPr>
        <w:t>zwei Monate</w:t>
      </w:r>
      <w:r>
        <w:rPr>
          <w:rFonts w:ascii="Arial" w:eastAsia="Arial" w:hAnsi="Arial" w:cs="Arial"/>
          <w:b/>
          <w:sz w:val="24"/>
        </w:rPr>
        <w:t xml:space="preserve"> vor dem Beginn Ihrer Wahlstation </w:t>
      </w:r>
      <w:r>
        <w:rPr>
          <w:rFonts w:ascii="Arial" w:eastAsia="Arial" w:hAnsi="Arial" w:cs="Arial"/>
          <w:b/>
          <w:sz w:val="24"/>
          <w:u w:val="single" w:color="000000"/>
        </w:rPr>
        <w:t>zweifach</w:t>
      </w:r>
      <w:r>
        <w:rPr>
          <w:rFonts w:ascii="Arial" w:eastAsia="Arial" w:hAnsi="Arial" w:cs="Arial"/>
          <w:b/>
          <w:sz w:val="24"/>
        </w:rPr>
        <w:t xml:space="preserve"> bei dem Präsidenten/der Präsidentin Ihrer Stammdienststelle einzureichen. Wird die Wahl nicht rechtzeitig getroffen oder ist die Zuweisung aus einem anderen Grund nicht möglich, bestimmt die Präsidentin oder der Präsident des Oberlandesgerichts die weitere Ausbildung (vgl. § 36 Abs. 2 und § 35 Abs. 7 Satz 2 JAG NRW). </w:t>
      </w:r>
    </w:p>
    <w:p w:rsidR="00DD4458" w:rsidRDefault="006B3B7B">
      <w:pPr>
        <w:spacing w:after="0"/>
      </w:pPr>
      <w:r>
        <w:rPr>
          <w:rFonts w:ascii="Arial" w:eastAsia="Arial" w:hAnsi="Arial" w:cs="Arial"/>
          <w:sz w:val="24"/>
        </w:rPr>
        <w:t xml:space="preserve"> </w:t>
      </w:r>
    </w:p>
    <w:p w:rsidR="00DD4458" w:rsidRDefault="006B3B7B">
      <w:pPr>
        <w:spacing w:after="0"/>
      </w:pPr>
      <w:r>
        <w:rPr>
          <w:rFonts w:ascii="Arial" w:eastAsia="Arial" w:hAnsi="Arial" w:cs="Arial"/>
          <w:sz w:val="24"/>
        </w:rPr>
        <w:t xml:space="preserve"> </w:t>
      </w:r>
    </w:p>
    <w:p w:rsidR="00DD4458" w:rsidRDefault="006B3B7B">
      <w:pPr>
        <w:tabs>
          <w:tab w:val="center" w:pos="5323"/>
        </w:tabs>
        <w:spacing w:after="9" w:line="249" w:lineRule="auto"/>
        <w:ind w:left="-15"/>
      </w:pPr>
      <w:r>
        <w:rPr>
          <w:rFonts w:ascii="Arial" w:eastAsia="Arial" w:hAnsi="Arial" w:cs="Arial"/>
          <w:sz w:val="24"/>
        </w:rPr>
        <w:t xml:space="preserve">Ort, Datum </w:t>
      </w:r>
      <w:r>
        <w:rPr>
          <w:rFonts w:ascii="Arial" w:eastAsia="Arial" w:hAnsi="Arial" w:cs="Arial"/>
          <w:sz w:val="24"/>
        </w:rPr>
        <w:tab/>
      </w:r>
      <w:r>
        <w:rPr>
          <w:rFonts w:ascii="Arial" w:eastAsia="Arial" w:hAnsi="Arial" w:cs="Arial"/>
          <w:b/>
          <w:sz w:val="24"/>
        </w:rPr>
        <w:t>Unterschrift</w:t>
      </w:r>
      <w:r>
        <w:rPr>
          <w:rFonts w:ascii="Arial" w:eastAsia="Arial" w:hAnsi="Arial" w:cs="Arial"/>
          <w:sz w:val="24"/>
        </w:rPr>
        <w:t xml:space="preserve">: </w:t>
      </w:r>
    </w:p>
    <w:p w:rsidR="00DD4458" w:rsidRDefault="006B3B7B">
      <w:pPr>
        <w:spacing w:after="0"/>
      </w:pPr>
      <w:r>
        <w:rPr>
          <w:rFonts w:ascii="Arial" w:eastAsia="Arial" w:hAnsi="Arial" w:cs="Arial"/>
          <w:sz w:val="24"/>
        </w:rPr>
        <w:t xml:space="preserve"> </w:t>
      </w:r>
      <w:r>
        <w:rPr>
          <w:rFonts w:ascii="Arial" w:eastAsia="Arial" w:hAnsi="Arial" w:cs="Arial"/>
          <w:sz w:val="24"/>
        </w:rPr>
        <w:tab/>
        <w:t xml:space="preserve"> </w:t>
      </w:r>
    </w:p>
    <w:p w:rsidR="00DD4458" w:rsidRDefault="006B3B7B">
      <w:pPr>
        <w:spacing w:after="0"/>
      </w:pPr>
      <w:r>
        <w:rPr>
          <w:rFonts w:ascii="Arial" w:eastAsia="Arial" w:hAnsi="Arial" w:cs="Arial"/>
          <w:sz w:val="24"/>
        </w:rPr>
        <w:t xml:space="preserve"> </w:t>
      </w:r>
      <w:r>
        <w:rPr>
          <w:rFonts w:ascii="Arial" w:eastAsia="Arial" w:hAnsi="Arial" w:cs="Arial"/>
          <w:sz w:val="24"/>
        </w:rPr>
        <w:tab/>
        <w:t xml:space="preserve"> </w:t>
      </w:r>
    </w:p>
    <w:p w:rsidR="00DD4458" w:rsidRDefault="006B3B7B">
      <w:pPr>
        <w:tabs>
          <w:tab w:val="right" w:pos="9079"/>
        </w:tabs>
        <w:spacing w:after="66" w:line="249" w:lineRule="auto"/>
        <w:ind w:left="-15"/>
      </w:pPr>
      <w:r>
        <w:rPr>
          <w:rFonts w:ascii="Arial" w:eastAsia="Arial" w:hAnsi="Arial" w:cs="Arial"/>
          <w:sz w:val="24"/>
        </w:rPr>
        <w:t xml:space="preserve">________________________________ </w:t>
      </w:r>
      <w:r>
        <w:rPr>
          <w:rFonts w:ascii="Arial" w:eastAsia="Arial" w:hAnsi="Arial" w:cs="Arial"/>
          <w:sz w:val="24"/>
        </w:rPr>
        <w:tab/>
        <w:t xml:space="preserve">________________________________ </w:t>
      </w:r>
    </w:p>
    <w:p w:rsidR="00DD4458" w:rsidRDefault="006B3B7B">
      <w:pPr>
        <w:spacing w:after="153"/>
        <w:ind w:left="86"/>
        <w:jc w:val="center"/>
      </w:pPr>
      <w:r>
        <w:rPr>
          <w:rFonts w:ascii="Arial" w:eastAsia="Arial" w:hAnsi="Arial" w:cs="Arial"/>
          <w:b/>
          <w:sz w:val="32"/>
        </w:rPr>
        <w:t xml:space="preserve"> </w:t>
      </w:r>
    </w:p>
    <w:p w:rsidR="00DD4458" w:rsidRDefault="006B3B7B">
      <w:pPr>
        <w:spacing w:after="153"/>
        <w:ind w:left="86"/>
        <w:jc w:val="center"/>
      </w:pPr>
      <w:r>
        <w:rPr>
          <w:rFonts w:ascii="Arial" w:eastAsia="Arial" w:hAnsi="Arial" w:cs="Arial"/>
          <w:b/>
          <w:sz w:val="32"/>
        </w:rPr>
        <w:t xml:space="preserve"> </w:t>
      </w:r>
    </w:p>
    <w:p w:rsidR="00DD4458" w:rsidRDefault="006B3B7B">
      <w:pPr>
        <w:spacing w:after="153"/>
        <w:ind w:left="86"/>
        <w:jc w:val="center"/>
      </w:pPr>
      <w:r>
        <w:rPr>
          <w:rFonts w:ascii="Arial" w:eastAsia="Arial" w:hAnsi="Arial" w:cs="Arial"/>
          <w:b/>
          <w:sz w:val="32"/>
        </w:rPr>
        <w:t xml:space="preserve"> </w:t>
      </w:r>
    </w:p>
    <w:p w:rsidR="00DD4458" w:rsidRDefault="006B3B7B">
      <w:pPr>
        <w:spacing w:after="153"/>
        <w:ind w:left="86"/>
        <w:jc w:val="center"/>
      </w:pPr>
      <w:r>
        <w:rPr>
          <w:rFonts w:ascii="Arial" w:eastAsia="Arial" w:hAnsi="Arial" w:cs="Arial"/>
          <w:b/>
          <w:sz w:val="32"/>
        </w:rPr>
        <w:t xml:space="preserve"> </w:t>
      </w:r>
    </w:p>
    <w:p w:rsidR="00DD4458" w:rsidRDefault="006B3B7B">
      <w:pPr>
        <w:spacing w:after="0"/>
        <w:ind w:left="86"/>
        <w:jc w:val="center"/>
      </w:pPr>
      <w:r>
        <w:rPr>
          <w:rFonts w:ascii="Arial" w:eastAsia="Arial" w:hAnsi="Arial" w:cs="Arial"/>
          <w:b/>
          <w:sz w:val="32"/>
        </w:rPr>
        <w:t xml:space="preserve"> </w:t>
      </w:r>
    </w:p>
    <w:p w:rsidR="00DD4458" w:rsidRDefault="006B3B7B">
      <w:pPr>
        <w:spacing w:after="153"/>
        <w:ind w:left="86"/>
        <w:jc w:val="center"/>
        <w:rPr>
          <w:rFonts w:ascii="Arial" w:eastAsia="Arial" w:hAnsi="Arial" w:cs="Arial"/>
          <w:b/>
          <w:sz w:val="32"/>
        </w:rPr>
      </w:pPr>
      <w:r>
        <w:rPr>
          <w:rFonts w:ascii="Arial" w:eastAsia="Arial" w:hAnsi="Arial" w:cs="Arial"/>
          <w:b/>
          <w:sz w:val="32"/>
        </w:rPr>
        <w:t xml:space="preserve"> </w:t>
      </w:r>
    </w:p>
    <w:p w:rsidR="005F3D94" w:rsidRDefault="005F3D94">
      <w:pPr>
        <w:spacing w:after="153"/>
        <w:ind w:left="86"/>
        <w:jc w:val="center"/>
        <w:rPr>
          <w:rFonts w:ascii="Arial" w:eastAsia="Arial" w:hAnsi="Arial" w:cs="Arial"/>
          <w:b/>
          <w:sz w:val="32"/>
        </w:rPr>
      </w:pPr>
    </w:p>
    <w:p w:rsidR="005F3D94" w:rsidRDefault="005F3D94">
      <w:pPr>
        <w:spacing w:after="153"/>
        <w:ind w:left="86"/>
        <w:jc w:val="center"/>
      </w:pPr>
    </w:p>
    <w:p w:rsidR="005F3D94" w:rsidRDefault="005F3D94">
      <w:pPr>
        <w:pStyle w:val="berschrift1"/>
      </w:pPr>
    </w:p>
    <w:p w:rsidR="00DD4458" w:rsidRDefault="006B3B7B">
      <w:pPr>
        <w:pStyle w:val="berschrift1"/>
      </w:pPr>
      <w:r>
        <w:t xml:space="preserve">Ausbilderbestätigung </w:t>
      </w:r>
    </w:p>
    <w:p w:rsidR="00DD4458" w:rsidRDefault="006B3B7B">
      <w:pPr>
        <w:spacing w:after="117"/>
        <w:ind w:left="10" w:right="16" w:hanging="10"/>
        <w:jc w:val="center"/>
      </w:pPr>
      <w:r>
        <w:rPr>
          <w:rFonts w:ascii="Arial" w:eastAsia="Arial" w:hAnsi="Arial" w:cs="Arial"/>
          <w:sz w:val="24"/>
        </w:rPr>
        <w:t>(</w:t>
      </w:r>
      <w:r>
        <w:rPr>
          <w:rFonts w:ascii="Arial" w:eastAsia="Arial" w:hAnsi="Arial" w:cs="Arial"/>
          <w:b/>
          <w:sz w:val="24"/>
        </w:rPr>
        <w:t>nicht</w:t>
      </w:r>
      <w:r>
        <w:rPr>
          <w:rFonts w:ascii="Arial" w:eastAsia="Arial" w:hAnsi="Arial" w:cs="Arial"/>
          <w:sz w:val="24"/>
        </w:rPr>
        <w:t xml:space="preserve"> erforderlich bei Zuweisungen zu Gerichten und Staatsanwaltschaften) </w:t>
      </w:r>
    </w:p>
    <w:p w:rsidR="00DD4458" w:rsidRDefault="006B3B7B">
      <w:pPr>
        <w:spacing w:after="120"/>
      </w:pPr>
      <w:r>
        <w:rPr>
          <w:rFonts w:ascii="Arial" w:eastAsia="Arial" w:hAnsi="Arial" w:cs="Arial"/>
          <w:sz w:val="24"/>
        </w:rPr>
        <w:t xml:space="preserve"> </w:t>
      </w:r>
    </w:p>
    <w:p w:rsidR="00DD4458" w:rsidRDefault="006B3B7B">
      <w:pPr>
        <w:spacing w:after="115"/>
      </w:pPr>
      <w:r>
        <w:rPr>
          <w:rFonts w:ascii="Arial" w:eastAsia="Arial" w:hAnsi="Arial" w:cs="Arial"/>
          <w:sz w:val="24"/>
        </w:rPr>
        <w:t xml:space="preserve"> </w:t>
      </w:r>
    </w:p>
    <w:p w:rsidR="00DD4458" w:rsidRDefault="006B3B7B">
      <w:pPr>
        <w:spacing w:after="115"/>
      </w:pPr>
      <w:r>
        <w:rPr>
          <w:rFonts w:ascii="Arial" w:eastAsia="Arial" w:hAnsi="Arial" w:cs="Arial"/>
          <w:sz w:val="24"/>
        </w:rPr>
        <w:t xml:space="preserve"> </w:t>
      </w:r>
    </w:p>
    <w:p w:rsidR="00DD4458" w:rsidRDefault="006B3B7B">
      <w:pPr>
        <w:spacing w:after="115"/>
      </w:pPr>
      <w:r>
        <w:rPr>
          <w:rFonts w:ascii="Arial" w:eastAsia="Arial" w:hAnsi="Arial" w:cs="Arial"/>
          <w:sz w:val="24"/>
        </w:rPr>
        <w:t xml:space="preserve"> </w:t>
      </w:r>
    </w:p>
    <w:p w:rsidR="00DD4458" w:rsidRDefault="00DD4458" w:rsidP="005F3D94">
      <w:pPr>
        <w:spacing w:after="120"/>
      </w:pPr>
    </w:p>
    <w:p w:rsidR="00DD4458" w:rsidRDefault="006B3B7B">
      <w:pPr>
        <w:spacing w:after="115"/>
      </w:pPr>
      <w:r>
        <w:rPr>
          <w:rFonts w:ascii="Arial" w:eastAsia="Arial" w:hAnsi="Arial" w:cs="Arial"/>
          <w:sz w:val="24"/>
        </w:rPr>
        <w:t xml:space="preserve"> </w:t>
      </w:r>
    </w:p>
    <w:p w:rsidR="00DD4458" w:rsidRDefault="006B3B7B">
      <w:pPr>
        <w:spacing w:after="115"/>
      </w:pPr>
      <w:r>
        <w:rPr>
          <w:rFonts w:ascii="Arial" w:eastAsia="Arial" w:hAnsi="Arial" w:cs="Arial"/>
          <w:sz w:val="24"/>
        </w:rPr>
        <w:t xml:space="preserve"> </w:t>
      </w:r>
    </w:p>
    <w:p w:rsidR="00DD4458" w:rsidRDefault="006B3B7B">
      <w:pPr>
        <w:spacing w:after="120"/>
      </w:pPr>
      <w:r>
        <w:rPr>
          <w:rFonts w:ascii="Arial" w:eastAsia="Arial" w:hAnsi="Arial" w:cs="Arial"/>
          <w:sz w:val="24"/>
        </w:rPr>
        <w:t xml:space="preserve"> </w:t>
      </w:r>
    </w:p>
    <w:p w:rsidR="00DD4458" w:rsidRDefault="006B3B7B">
      <w:pPr>
        <w:spacing w:after="115"/>
      </w:pPr>
      <w:r>
        <w:rPr>
          <w:rFonts w:ascii="Arial" w:eastAsia="Arial" w:hAnsi="Arial" w:cs="Arial"/>
          <w:sz w:val="24"/>
        </w:rPr>
        <w:t xml:space="preserve"> </w:t>
      </w:r>
    </w:p>
    <w:p w:rsidR="00DD4458" w:rsidRDefault="006B3B7B">
      <w:pPr>
        <w:spacing w:after="125" w:line="249" w:lineRule="auto"/>
        <w:ind w:left="-5" w:right="10" w:hanging="10"/>
      </w:pPr>
      <w:r>
        <w:rPr>
          <w:rFonts w:ascii="Arial" w:eastAsia="Arial" w:hAnsi="Arial" w:cs="Arial"/>
          <w:sz w:val="24"/>
        </w:rPr>
        <w:t xml:space="preserve">Ich bin bereit, Frau Rechtsreferendarin/Herrn Rechtsreferendar </w:t>
      </w:r>
    </w:p>
    <w:p w:rsidR="00DD4458" w:rsidRDefault="006B3B7B">
      <w:pPr>
        <w:spacing w:after="115"/>
        <w:ind w:left="63"/>
        <w:jc w:val="center"/>
      </w:pPr>
      <w:r>
        <w:rPr>
          <w:rFonts w:ascii="Arial" w:eastAsia="Arial" w:hAnsi="Arial" w:cs="Arial"/>
          <w:sz w:val="24"/>
        </w:rPr>
        <w:t xml:space="preserve"> </w:t>
      </w:r>
    </w:p>
    <w:p w:rsidR="00DD4458" w:rsidRDefault="006B3B7B">
      <w:pPr>
        <w:spacing w:after="117"/>
        <w:ind w:left="10" w:right="7" w:hanging="10"/>
        <w:jc w:val="center"/>
      </w:pPr>
      <w:r>
        <w:rPr>
          <w:rFonts w:ascii="Arial" w:eastAsia="Arial" w:hAnsi="Arial" w:cs="Arial"/>
          <w:sz w:val="24"/>
        </w:rPr>
        <w:t xml:space="preserve">_______________________________ </w:t>
      </w:r>
    </w:p>
    <w:p w:rsidR="00DD4458" w:rsidRDefault="006B3B7B">
      <w:pPr>
        <w:spacing w:after="115"/>
        <w:ind w:left="63"/>
        <w:jc w:val="center"/>
      </w:pPr>
      <w:r>
        <w:rPr>
          <w:rFonts w:ascii="Arial" w:eastAsia="Arial" w:hAnsi="Arial" w:cs="Arial"/>
          <w:sz w:val="24"/>
        </w:rPr>
        <w:t xml:space="preserve"> </w:t>
      </w:r>
    </w:p>
    <w:p w:rsidR="00DD4458" w:rsidRDefault="006B3B7B">
      <w:pPr>
        <w:spacing w:after="4" w:line="353" w:lineRule="auto"/>
        <w:ind w:left="-5" w:right="-10" w:hanging="10"/>
        <w:jc w:val="both"/>
      </w:pPr>
      <w:r>
        <w:rPr>
          <w:rFonts w:ascii="Arial" w:eastAsia="Arial" w:hAnsi="Arial" w:cs="Arial"/>
          <w:sz w:val="24"/>
        </w:rPr>
        <w:t xml:space="preserve">in der Zeit vom _____________ bis ____________ im Rahmen ihrer/seiner Wahlstation auszubilden und die praktische Ausbildung sachgerecht zu ergänzen und zu vertiefen (§§ 35 Abs. 2 Satz 1 Nr. 5, 36 JAG NRW). </w:t>
      </w:r>
    </w:p>
    <w:p w:rsidR="00DD4458" w:rsidRDefault="006B3B7B">
      <w:pPr>
        <w:spacing w:after="119"/>
      </w:pPr>
      <w:r>
        <w:rPr>
          <w:rFonts w:ascii="Arial" w:eastAsia="Arial" w:hAnsi="Arial" w:cs="Arial"/>
          <w:sz w:val="24"/>
        </w:rPr>
        <w:t xml:space="preserve"> </w:t>
      </w:r>
    </w:p>
    <w:p w:rsidR="00DD4458" w:rsidRDefault="006B3B7B">
      <w:pPr>
        <w:tabs>
          <w:tab w:val="center" w:pos="5323"/>
        </w:tabs>
        <w:spacing w:after="138" w:line="249" w:lineRule="auto"/>
        <w:ind w:left="-15"/>
      </w:pPr>
      <w:r>
        <w:rPr>
          <w:rFonts w:ascii="Arial" w:eastAsia="Arial" w:hAnsi="Arial" w:cs="Arial"/>
          <w:sz w:val="24"/>
        </w:rPr>
        <w:t xml:space="preserve">Ort, Datum: </w:t>
      </w:r>
      <w:r>
        <w:rPr>
          <w:rFonts w:ascii="Arial" w:eastAsia="Arial" w:hAnsi="Arial" w:cs="Arial"/>
          <w:sz w:val="24"/>
        </w:rPr>
        <w:tab/>
      </w:r>
      <w:r>
        <w:rPr>
          <w:rFonts w:ascii="Arial" w:eastAsia="Arial" w:hAnsi="Arial" w:cs="Arial"/>
          <w:b/>
          <w:sz w:val="24"/>
        </w:rPr>
        <w:t>Unterschrift</w:t>
      </w:r>
      <w:r>
        <w:rPr>
          <w:rFonts w:ascii="Arial" w:eastAsia="Arial" w:hAnsi="Arial" w:cs="Arial"/>
          <w:sz w:val="24"/>
        </w:rPr>
        <w:t xml:space="preserve">: </w:t>
      </w:r>
    </w:p>
    <w:p w:rsidR="00DD4458" w:rsidRDefault="006B3B7B">
      <w:pPr>
        <w:spacing w:after="123"/>
      </w:pPr>
      <w:r>
        <w:rPr>
          <w:rFonts w:ascii="Arial" w:eastAsia="Arial" w:hAnsi="Arial" w:cs="Arial"/>
          <w:sz w:val="24"/>
        </w:rPr>
        <w:t xml:space="preserve"> </w:t>
      </w:r>
      <w:r>
        <w:rPr>
          <w:rFonts w:ascii="Arial" w:eastAsia="Arial" w:hAnsi="Arial" w:cs="Arial"/>
          <w:sz w:val="24"/>
        </w:rPr>
        <w:tab/>
        <w:t xml:space="preserve"> </w:t>
      </w:r>
    </w:p>
    <w:p w:rsidR="005F3D94" w:rsidRDefault="006B3B7B">
      <w:pPr>
        <w:spacing w:after="3" w:line="249" w:lineRule="auto"/>
        <w:ind w:left="-5" w:right="10" w:hanging="10"/>
        <w:rPr>
          <w:rFonts w:ascii="Arial" w:eastAsia="Arial" w:hAnsi="Arial" w:cs="Arial"/>
          <w:sz w:val="24"/>
        </w:rPr>
      </w:pPr>
      <w:r>
        <w:rPr>
          <w:rFonts w:ascii="Arial" w:eastAsia="Arial" w:hAnsi="Arial" w:cs="Arial"/>
          <w:sz w:val="24"/>
        </w:rPr>
        <w:t xml:space="preserve">_____________________________ </w:t>
      </w:r>
      <w:r>
        <w:rPr>
          <w:rFonts w:ascii="Arial" w:eastAsia="Arial" w:hAnsi="Arial" w:cs="Arial"/>
          <w:sz w:val="24"/>
        </w:rPr>
        <w:tab/>
        <w:t xml:space="preserve">________________________________ </w:t>
      </w:r>
    </w:p>
    <w:p w:rsidR="005F3D94" w:rsidRDefault="005F3D94">
      <w:pPr>
        <w:spacing w:after="3" w:line="249" w:lineRule="auto"/>
        <w:ind w:left="-5" w:right="10" w:hanging="10"/>
        <w:rPr>
          <w:rFonts w:ascii="Arial" w:eastAsia="Arial" w:hAnsi="Arial" w:cs="Arial"/>
          <w:sz w:val="24"/>
        </w:rPr>
      </w:pPr>
    </w:p>
    <w:p w:rsidR="005F3D94" w:rsidRDefault="005F3D94">
      <w:pPr>
        <w:rPr>
          <w:rFonts w:ascii="Arial" w:eastAsia="Arial" w:hAnsi="Arial" w:cs="Arial"/>
          <w:sz w:val="24"/>
        </w:rPr>
      </w:pPr>
      <w:r>
        <w:rPr>
          <w:rFonts w:ascii="Arial" w:eastAsia="Arial" w:hAnsi="Arial" w:cs="Arial"/>
          <w:sz w:val="24"/>
        </w:rPr>
        <w:br w:type="page"/>
      </w:r>
    </w:p>
    <w:p w:rsidR="00421062" w:rsidRPr="00860BA3" w:rsidRDefault="006B3B7B" w:rsidP="00421062">
      <w:pPr>
        <w:spacing w:after="81"/>
        <w:jc w:val="center"/>
        <w:rPr>
          <w:rFonts w:ascii="Arial" w:hAnsi="Arial" w:cs="Arial"/>
          <w:sz w:val="24"/>
          <w:szCs w:val="24"/>
        </w:rPr>
      </w:pPr>
      <w:r>
        <w:rPr>
          <w:rFonts w:ascii="Arial" w:eastAsia="Arial" w:hAnsi="Arial" w:cs="Arial"/>
          <w:sz w:val="24"/>
        </w:rPr>
        <w:lastRenderedPageBreak/>
        <w:t xml:space="preserve"> </w:t>
      </w:r>
      <w:r w:rsidR="00421062" w:rsidRPr="00860BA3">
        <w:rPr>
          <w:rFonts w:ascii="Arial" w:eastAsia="Times New Roman" w:hAnsi="Arial" w:cs="Arial"/>
          <w:b/>
          <w:sz w:val="24"/>
          <w:szCs w:val="24"/>
          <w:u w:val="single" w:color="000000"/>
        </w:rPr>
        <w:t>Selbstverpflichtung bei Zahlung von Zusatzvergütungen:</w:t>
      </w:r>
    </w:p>
    <w:p w:rsidR="00421062" w:rsidRPr="00860BA3" w:rsidRDefault="00421062" w:rsidP="00421062">
      <w:pPr>
        <w:spacing w:after="17"/>
        <w:ind w:right="9"/>
        <w:jc w:val="center"/>
        <w:rPr>
          <w:rFonts w:ascii="Arial" w:hAnsi="Arial" w:cs="Arial"/>
          <w:sz w:val="24"/>
          <w:szCs w:val="24"/>
        </w:rPr>
      </w:pPr>
      <w:r w:rsidRPr="00860BA3">
        <w:rPr>
          <w:rFonts w:ascii="Arial" w:eastAsia="Times New Roman" w:hAnsi="Arial" w:cs="Arial"/>
          <w:sz w:val="24"/>
          <w:szCs w:val="24"/>
        </w:rPr>
        <w:t xml:space="preserve">(zur Vorlage bei der Justizverwaltung)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___________________________________________________________________ </w:t>
      </w:r>
    </w:p>
    <w:p w:rsidR="00421062" w:rsidRPr="00860BA3" w:rsidRDefault="00421062" w:rsidP="00421062">
      <w:pPr>
        <w:spacing w:after="31"/>
        <w:ind w:right="6"/>
        <w:jc w:val="center"/>
        <w:rPr>
          <w:rFonts w:ascii="Arial" w:hAnsi="Arial" w:cs="Arial"/>
          <w:sz w:val="24"/>
          <w:szCs w:val="24"/>
        </w:rPr>
      </w:pPr>
      <w:r w:rsidRPr="00860BA3">
        <w:rPr>
          <w:rFonts w:ascii="Arial" w:eastAsia="Times New Roman" w:hAnsi="Arial" w:cs="Arial"/>
          <w:sz w:val="24"/>
          <w:szCs w:val="24"/>
        </w:rPr>
        <w:t xml:space="preserve">(Name und Anschrift der Ausbildungsstelle) </w:t>
      </w:r>
    </w:p>
    <w:p w:rsidR="00421062" w:rsidRPr="00860BA3" w:rsidRDefault="00421062" w:rsidP="00421062">
      <w:pPr>
        <w:spacing w:after="0"/>
        <w:ind w:left="55"/>
        <w:jc w:val="center"/>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Ich bilde / Wir bilden Herrn / Frau Rechtsreferendar(in) ____________________________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in ______________________________ vom ____________ bis __________ aus. </w:t>
      </w:r>
    </w:p>
    <w:p w:rsidR="00421062" w:rsidRPr="00860BA3" w:rsidRDefault="00421062" w:rsidP="00421062">
      <w:pPr>
        <w:spacing w:after="35" w:line="258" w:lineRule="auto"/>
        <w:ind w:left="716" w:right="797" w:hanging="10"/>
        <w:rPr>
          <w:rFonts w:ascii="Arial" w:hAnsi="Arial" w:cs="Arial"/>
          <w:sz w:val="24"/>
          <w:szCs w:val="24"/>
        </w:rPr>
      </w:pPr>
      <w:r w:rsidRPr="00860BA3">
        <w:rPr>
          <w:rFonts w:ascii="Arial" w:eastAsia="Times New Roman" w:hAnsi="Arial" w:cs="Arial"/>
          <w:sz w:val="24"/>
          <w:szCs w:val="24"/>
        </w:rPr>
        <w:t xml:space="preserve">       (Bezeichnung der Station)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Das anliegende Merkblatt zur sozialversicherungsrechtlichen Behandlung von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Zusatzvergütungen an Rechtsreferendarinnen und Rechtsreferendare haben wir / habe ich zur Kenntnis genommen.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Vor dem dort erläuterten Hintergrund geben wir / gebe ich (</w:t>
      </w:r>
      <w:r w:rsidRPr="00860BA3">
        <w:rPr>
          <w:rFonts w:ascii="Arial" w:eastAsia="Times New Roman" w:hAnsi="Arial" w:cs="Arial"/>
          <w:i/>
          <w:sz w:val="24"/>
          <w:szCs w:val="24"/>
        </w:rPr>
        <w:t>bei Anwaltssozietät:</w:t>
      </w:r>
      <w:r w:rsidRPr="00860BA3">
        <w:rPr>
          <w:rFonts w:ascii="Arial" w:eastAsia="Times New Roman" w:hAnsi="Arial" w:cs="Arial"/>
          <w:sz w:val="24"/>
          <w:szCs w:val="24"/>
        </w:rPr>
        <w:t xml:space="preserve"> im Namen aller Partner der o.g. Anwaltssozietät / </w:t>
      </w:r>
      <w:r w:rsidRPr="00860BA3">
        <w:rPr>
          <w:rFonts w:ascii="Arial" w:eastAsia="Times New Roman" w:hAnsi="Arial" w:cs="Arial"/>
          <w:i/>
          <w:sz w:val="24"/>
          <w:szCs w:val="24"/>
        </w:rPr>
        <w:t>bei Unternehmen:</w:t>
      </w:r>
      <w:r w:rsidRPr="00860BA3">
        <w:rPr>
          <w:rFonts w:ascii="Arial" w:eastAsia="Times New Roman" w:hAnsi="Arial" w:cs="Arial"/>
          <w:sz w:val="24"/>
          <w:szCs w:val="24"/>
        </w:rPr>
        <w:t xml:space="preserve"> im Namen des Trägers der o.g. Ausbildungsstelle) verbindlich die nachfolgende Erklärung ab: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Sollten von mir / von uns an die Rechtsreferendarin bzw. den Rechtsreferendar Zusatzvergütungen gewährt werden, werde ich / werden wir diesen Betrag nicht an die mir / uns zugewiesene Person auszahlen. Statt dessen wird dieser Betrag unmittelbar an das Landesamt für Besoldung und Versorgung NRW (LBV) unter Angabe der Zuweisungskennziffer 97, der Personalnummer der zugewiesenen Person bei dem LBV, des Namens der Rechtsreferendarin bzw. des Rechtsreferendars, und des Zeitraums, für welchen dieser Betrag gezahlt wird, überwiesen. </w:t>
      </w:r>
    </w:p>
    <w:p w:rsidR="00421062" w:rsidRPr="00860BA3" w:rsidRDefault="00421062" w:rsidP="00421062">
      <w:pPr>
        <w:tabs>
          <w:tab w:val="center" w:pos="2602"/>
        </w:tabs>
        <w:spacing w:after="0" w:line="248" w:lineRule="auto"/>
        <w:ind w:left="-15"/>
        <w:rPr>
          <w:rFonts w:ascii="Arial" w:hAnsi="Arial" w:cs="Arial"/>
          <w:sz w:val="24"/>
          <w:szCs w:val="24"/>
        </w:rPr>
      </w:pPr>
      <w:r w:rsidRPr="00860BA3">
        <w:rPr>
          <w:rFonts w:ascii="Arial" w:eastAsia="Times New Roman" w:hAnsi="Arial" w:cs="Arial"/>
          <w:b/>
          <w:sz w:val="24"/>
          <w:szCs w:val="24"/>
        </w:rPr>
        <w:t xml:space="preserve"> </w:t>
      </w:r>
      <w:r w:rsidRPr="00860BA3">
        <w:rPr>
          <w:rFonts w:ascii="Arial" w:eastAsia="Times New Roman" w:hAnsi="Arial" w:cs="Arial"/>
          <w:b/>
          <w:sz w:val="24"/>
          <w:szCs w:val="24"/>
        </w:rPr>
        <w:tab/>
        <w:t xml:space="preserve">Beispiel für den Verwendungszweck:  </w:t>
      </w:r>
    </w:p>
    <w:p w:rsidR="00421062" w:rsidRPr="00860BA3" w:rsidRDefault="00421062" w:rsidP="00421062">
      <w:pPr>
        <w:tabs>
          <w:tab w:val="center" w:pos="4050"/>
        </w:tabs>
        <w:spacing w:after="11" w:line="248" w:lineRule="auto"/>
        <w:ind w:left="-15"/>
        <w:rPr>
          <w:rFonts w:ascii="Arial" w:hAnsi="Arial" w:cs="Arial"/>
          <w:sz w:val="24"/>
          <w:szCs w:val="24"/>
        </w:rPr>
      </w:pPr>
      <w:r w:rsidRPr="00860BA3">
        <w:rPr>
          <w:rFonts w:ascii="Arial" w:eastAsia="Times New Roman" w:hAnsi="Arial" w:cs="Arial"/>
          <w:sz w:val="24"/>
          <w:szCs w:val="24"/>
        </w:rPr>
        <w:t xml:space="preserve"> </w:t>
      </w:r>
      <w:r w:rsidRPr="00860BA3">
        <w:rPr>
          <w:rFonts w:ascii="Arial" w:eastAsia="Times New Roman" w:hAnsi="Arial" w:cs="Arial"/>
          <w:sz w:val="24"/>
          <w:szCs w:val="24"/>
        </w:rPr>
        <w:tab/>
        <w:t>97/M63001234567 Mustermann, Manfred 01.01.2017 bis 31.01.2017</w:t>
      </w:r>
      <w:r w:rsidRPr="00860BA3">
        <w:rPr>
          <w:rFonts w:ascii="Arial" w:eastAsia="Times New Roman" w:hAnsi="Arial" w:cs="Arial"/>
          <w:b/>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b/>
          <w:sz w:val="24"/>
          <w:szCs w:val="24"/>
        </w:rPr>
        <w:t xml:space="preserve"> </w:t>
      </w:r>
      <w:r w:rsidRPr="00860BA3">
        <w:rPr>
          <w:rFonts w:ascii="Arial" w:eastAsia="Times New Roman" w:hAnsi="Arial" w:cs="Arial"/>
          <w:b/>
          <w:sz w:val="24"/>
          <w:szCs w:val="24"/>
        </w:rPr>
        <w:tab/>
        <w:t xml:space="preserve"> </w:t>
      </w:r>
    </w:p>
    <w:p w:rsidR="00421062" w:rsidRPr="00860BA3" w:rsidRDefault="00421062" w:rsidP="00421062">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Der </w:t>
      </w:r>
      <w:proofErr w:type="spellStart"/>
      <w:r w:rsidRPr="00860BA3">
        <w:rPr>
          <w:rFonts w:ascii="Arial" w:eastAsia="Times New Roman" w:hAnsi="Arial" w:cs="Arial"/>
          <w:b/>
          <w:sz w:val="24"/>
          <w:szCs w:val="24"/>
        </w:rPr>
        <w:t>dienstvorgesetzten</w:t>
      </w:r>
      <w:proofErr w:type="spellEnd"/>
      <w:r w:rsidRPr="00860BA3">
        <w:rPr>
          <w:rFonts w:ascii="Arial" w:eastAsia="Times New Roman" w:hAnsi="Arial" w:cs="Arial"/>
          <w:b/>
          <w:sz w:val="24"/>
          <w:szCs w:val="24"/>
        </w:rPr>
        <w:t xml:space="preserve"> Stelle (Präsidentin bzw. Präsident des Landgerichts) der Rechtsreferendarin bzw. des Rechtsreferendars werden wir / werde ich unmittelbar nach Zusage einer Zusatzvergütung die in Aussicht genommene Höhe der Zusatzvergütung mitteilen.  </w:t>
      </w:r>
    </w:p>
    <w:p w:rsidR="00421062" w:rsidRPr="00860BA3" w:rsidRDefault="00421062" w:rsidP="00421062">
      <w:pPr>
        <w:spacing w:after="0"/>
        <w:rPr>
          <w:rFonts w:ascii="Arial" w:hAnsi="Arial" w:cs="Arial"/>
          <w:sz w:val="24"/>
          <w:szCs w:val="24"/>
        </w:rPr>
      </w:pPr>
      <w:r w:rsidRPr="00860BA3">
        <w:rPr>
          <w:rFonts w:ascii="Arial" w:eastAsia="Times New Roman" w:hAnsi="Arial" w:cs="Arial"/>
          <w:b/>
          <w:sz w:val="24"/>
          <w:szCs w:val="24"/>
        </w:rPr>
        <w:t xml:space="preserve"> </w:t>
      </w:r>
    </w:p>
    <w:p w:rsidR="00421062" w:rsidRPr="00860BA3" w:rsidRDefault="00421062" w:rsidP="00421062">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Die Bankverbindung für die Überweisung an das LBV NRW lautet: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Landesbank Hessen –Thüringen Girozentrale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IBAN: DE51 3005 0000 0004 0066 15 </w:t>
      </w:r>
    </w:p>
    <w:p w:rsidR="00421062" w:rsidRPr="00860BA3" w:rsidRDefault="00421062" w:rsidP="00421062">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BIC:    WELADEDDXXX </w:t>
      </w:r>
    </w:p>
    <w:p w:rsidR="00421062" w:rsidRPr="00860BA3" w:rsidRDefault="00421062" w:rsidP="00421062">
      <w:pPr>
        <w:spacing w:after="0"/>
        <w:rPr>
          <w:rFonts w:ascii="Arial" w:hAnsi="Arial" w:cs="Arial"/>
          <w:sz w:val="24"/>
          <w:szCs w:val="24"/>
        </w:rPr>
      </w:pPr>
      <w:r w:rsidRPr="00860BA3">
        <w:rPr>
          <w:rFonts w:ascii="Arial" w:eastAsia="Times New Roman" w:hAnsi="Arial" w:cs="Arial"/>
          <w:b/>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b/>
          <w:sz w:val="24"/>
          <w:szCs w:val="24"/>
        </w:rPr>
        <w:t xml:space="preserve"> </w:t>
      </w:r>
    </w:p>
    <w:p w:rsidR="00421062" w:rsidRPr="00911837" w:rsidRDefault="00421062" w:rsidP="00421062">
      <w:pPr>
        <w:spacing w:after="35" w:line="258" w:lineRule="auto"/>
        <w:ind w:left="-5" w:right="797" w:hanging="10"/>
        <w:rPr>
          <w:rFonts w:ascii="Arial" w:hAnsi="Arial" w:cs="Arial"/>
          <w:sz w:val="18"/>
          <w:szCs w:val="24"/>
        </w:rPr>
      </w:pPr>
      <w:r w:rsidRPr="00911837">
        <w:rPr>
          <w:rFonts w:ascii="Arial" w:eastAsia="Times New Roman" w:hAnsi="Arial" w:cs="Arial"/>
          <w:szCs w:val="24"/>
        </w:rPr>
        <w:t>______________________          _______________________________</w:t>
      </w:r>
      <w:r>
        <w:rPr>
          <w:rFonts w:ascii="Arial" w:eastAsia="Times New Roman" w:hAnsi="Arial" w:cs="Arial"/>
          <w:szCs w:val="24"/>
        </w:rPr>
        <w:t xml:space="preserve">________ </w:t>
      </w:r>
      <w:r w:rsidRPr="00911837">
        <w:rPr>
          <w:rFonts w:ascii="Arial" w:eastAsia="Times New Roman" w:hAnsi="Arial" w:cs="Arial"/>
          <w:sz w:val="18"/>
          <w:szCs w:val="24"/>
        </w:rPr>
        <w:t xml:space="preserve">(Ort und Datum) </w:t>
      </w:r>
      <w:r w:rsidRPr="00911837">
        <w:rPr>
          <w:rFonts w:ascii="Arial" w:eastAsia="Times New Roman" w:hAnsi="Arial" w:cs="Arial"/>
          <w:sz w:val="18"/>
          <w:szCs w:val="24"/>
        </w:rPr>
        <w:tab/>
        <w:t xml:space="preserve"> </w:t>
      </w:r>
      <w:r w:rsidRPr="00911837">
        <w:rPr>
          <w:rFonts w:ascii="Arial" w:eastAsia="Times New Roman" w:hAnsi="Arial" w:cs="Arial"/>
          <w:sz w:val="18"/>
          <w:szCs w:val="24"/>
        </w:rPr>
        <w:tab/>
      </w:r>
      <w:r>
        <w:rPr>
          <w:rFonts w:ascii="Arial" w:eastAsia="Times New Roman" w:hAnsi="Arial" w:cs="Arial"/>
          <w:sz w:val="18"/>
          <w:szCs w:val="24"/>
        </w:rPr>
        <w:tab/>
      </w:r>
      <w:r w:rsidRPr="00911837">
        <w:rPr>
          <w:rFonts w:ascii="Arial" w:eastAsia="Times New Roman" w:hAnsi="Arial" w:cs="Arial"/>
          <w:sz w:val="18"/>
          <w:szCs w:val="24"/>
        </w:rPr>
        <w:t xml:space="preserve">         (Kanzlei- bzw. Firmenstempel und Unterschrift des Ausbilders)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Pr="00860BA3" w:rsidRDefault="00421062" w:rsidP="00421062">
      <w:pPr>
        <w:spacing w:after="0"/>
        <w:rPr>
          <w:rFonts w:ascii="Arial" w:hAnsi="Arial" w:cs="Arial"/>
          <w:sz w:val="24"/>
          <w:szCs w:val="24"/>
        </w:rPr>
      </w:pPr>
      <w:r w:rsidRPr="00860BA3">
        <w:rPr>
          <w:rFonts w:ascii="Arial" w:eastAsia="Times New Roman" w:hAnsi="Arial" w:cs="Arial"/>
          <w:sz w:val="24"/>
          <w:szCs w:val="24"/>
        </w:rPr>
        <w:t xml:space="preserve"> </w:t>
      </w:r>
    </w:p>
    <w:p w:rsidR="00421062" w:rsidRDefault="00421062" w:rsidP="00421062">
      <w:pPr>
        <w:spacing w:after="0" w:line="320" w:lineRule="atLeast"/>
        <w:rPr>
          <w:rFonts w:ascii="Arial" w:hAnsi="Arial" w:cs="Arial"/>
          <w:sz w:val="24"/>
          <w:szCs w:val="24"/>
        </w:rPr>
      </w:pPr>
      <w:r>
        <w:rPr>
          <w:rFonts w:ascii="Arial" w:hAnsi="Arial" w:cs="Arial"/>
          <w:sz w:val="24"/>
          <w:szCs w:val="24"/>
        </w:rPr>
        <w:br w:type="page"/>
      </w:r>
    </w:p>
    <w:p w:rsidR="00421062" w:rsidRPr="00860BA3" w:rsidRDefault="00421062" w:rsidP="00421062">
      <w:pPr>
        <w:spacing w:after="0" w:line="240" w:lineRule="auto"/>
        <w:rPr>
          <w:rFonts w:ascii="Arial" w:hAnsi="Arial" w:cs="Arial"/>
          <w:sz w:val="24"/>
          <w:szCs w:val="24"/>
        </w:rPr>
      </w:pPr>
      <w:r w:rsidRPr="00860BA3">
        <w:rPr>
          <w:rFonts w:ascii="Arial" w:eastAsia="Arial" w:hAnsi="Arial" w:cs="Arial"/>
          <w:b/>
          <w:sz w:val="24"/>
          <w:szCs w:val="24"/>
        </w:rPr>
        <w:lastRenderedPageBreak/>
        <w:t xml:space="preserve">Sozialversicherungsrechtliche Behandlung von Zusatzvergütungen, die Rechtsreferendarinnen und Rechtsreferendare von Ausbildungsstellen „in der Station“ erhalten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b/>
          <w:sz w:val="24"/>
          <w:szCs w:val="24"/>
        </w:rPr>
        <w:t xml:space="preserve">  </w:t>
      </w:r>
    </w:p>
    <w:p w:rsidR="00421062" w:rsidRPr="00860BA3" w:rsidRDefault="00421062" w:rsidP="00421062">
      <w:pPr>
        <w:spacing w:after="76" w:line="240" w:lineRule="auto"/>
        <w:ind w:right="7"/>
        <w:jc w:val="center"/>
        <w:rPr>
          <w:rFonts w:ascii="Arial" w:hAnsi="Arial" w:cs="Arial"/>
          <w:sz w:val="24"/>
          <w:szCs w:val="24"/>
        </w:rPr>
      </w:pPr>
      <w:r w:rsidRPr="00860BA3">
        <w:rPr>
          <w:rFonts w:ascii="Arial" w:eastAsia="Arial" w:hAnsi="Arial" w:cs="Arial"/>
          <w:b/>
          <w:sz w:val="24"/>
          <w:szCs w:val="24"/>
          <w:u w:val="single" w:color="000000"/>
        </w:rPr>
        <w:t>Merkblatt für Referendarinnen und Referendare</w:t>
      </w:r>
      <w:r w:rsidRPr="00860BA3">
        <w:rPr>
          <w:rFonts w:ascii="Arial" w:eastAsia="Arial" w:hAnsi="Arial" w:cs="Arial"/>
          <w:b/>
          <w:sz w:val="24"/>
          <w:szCs w:val="24"/>
        </w:rPr>
        <w:t xml:space="preserve"> </w:t>
      </w:r>
    </w:p>
    <w:p w:rsidR="00421062" w:rsidRPr="00860BA3" w:rsidRDefault="00421062" w:rsidP="00421062">
      <w:pPr>
        <w:spacing w:after="72"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Einige Ausbildungsstellen gewähren Rechtsreferendarinnen und Rechtsreferendaren in Anerkennung ihrer guten Dienste für eine in den Ausbildungsrichtlinien vorgesehene Tätigkeit zusätzlich zu der gewährten Unterhaltsbeihilfe eine Zusatzvergütung, sei es z.B. in Form eines monatlichen Zuschusses oder als Einmalzahlung am Ende der Ausbildung.  </w:t>
      </w:r>
    </w:p>
    <w:p w:rsidR="00421062" w:rsidRPr="00860BA3" w:rsidRDefault="00421062" w:rsidP="00421062">
      <w:pPr>
        <w:spacing w:after="72"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Arbeitgeber im steuer- und sozialversicherungsrechtlichen Sinne ist auch in Bezug auf die Zusatzvergütungen das Land Nordrhein-Westfalen. Die Zusatzvergütungen sind steuer- und sozialversicherungsrechtlicher Teil des aus dem Referendarausbildungsverhältnis resultierenden Arbeitsentgelts. Als Arbeitgeber im sozialversicherungsrechtlichen Sinne hat das Land Nordrhein-</w:t>
      </w:r>
      <w:r>
        <w:rPr>
          <w:rFonts w:ascii="Arial" w:hAnsi="Arial" w:cs="Arial"/>
          <w:sz w:val="24"/>
          <w:szCs w:val="24"/>
        </w:rPr>
        <w:t xml:space="preserve"> </w:t>
      </w:r>
      <w:r w:rsidRPr="00860BA3">
        <w:rPr>
          <w:rFonts w:ascii="Arial" w:eastAsia="Arial" w:hAnsi="Arial" w:cs="Arial"/>
          <w:sz w:val="24"/>
          <w:szCs w:val="24"/>
        </w:rPr>
        <w:t xml:space="preserve">Westfalen </w:t>
      </w:r>
      <w:r w:rsidRPr="00860BA3">
        <w:rPr>
          <w:rFonts w:ascii="Arial" w:eastAsia="Arial" w:hAnsi="Arial" w:cs="Arial"/>
          <w:sz w:val="24"/>
          <w:szCs w:val="24"/>
        </w:rPr>
        <w:tab/>
        <w:t xml:space="preserve">daher </w:t>
      </w:r>
      <w:r w:rsidRPr="00860BA3">
        <w:rPr>
          <w:rFonts w:ascii="Arial" w:eastAsia="Arial" w:hAnsi="Arial" w:cs="Arial"/>
          <w:sz w:val="24"/>
          <w:szCs w:val="24"/>
        </w:rPr>
        <w:tab/>
        <w:t xml:space="preserve">die </w:t>
      </w:r>
      <w:r w:rsidRPr="00860BA3">
        <w:rPr>
          <w:rFonts w:ascii="Arial" w:eastAsia="Arial" w:hAnsi="Arial" w:cs="Arial"/>
          <w:sz w:val="24"/>
          <w:szCs w:val="24"/>
        </w:rPr>
        <w:tab/>
        <w:t xml:space="preserve">auf </w:t>
      </w:r>
      <w:r w:rsidRPr="00860BA3">
        <w:rPr>
          <w:rFonts w:ascii="Arial" w:eastAsia="Arial" w:hAnsi="Arial" w:cs="Arial"/>
          <w:sz w:val="24"/>
          <w:szCs w:val="24"/>
        </w:rPr>
        <w:tab/>
        <w:t xml:space="preserve">die </w:t>
      </w:r>
      <w:r w:rsidRPr="00860BA3">
        <w:rPr>
          <w:rFonts w:ascii="Arial" w:eastAsia="Arial" w:hAnsi="Arial" w:cs="Arial"/>
          <w:sz w:val="24"/>
          <w:szCs w:val="24"/>
        </w:rPr>
        <w:tab/>
        <w:t xml:space="preserve">Zusatzvergütungen </w:t>
      </w:r>
      <w:r w:rsidRPr="00860BA3">
        <w:rPr>
          <w:rFonts w:ascii="Arial" w:eastAsia="Arial" w:hAnsi="Arial" w:cs="Arial"/>
          <w:sz w:val="24"/>
          <w:szCs w:val="24"/>
        </w:rPr>
        <w:tab/>
        <w:t>en</w:t>
      </w:r>
      <w:r>
        <w:rPr>
          <w:rFonts w:ascii="Arial" w:eastAsia="Arial" w:hAnsi="Arial" w:cs="Arial"/>
          <w:sz w:val="24"/>
          <w:szCs w:val="24"/>
        </w:rPr>
        <w:t xml:space="preserve">tfallenden </w:t>
      </w:r>
      <w:r>
        <w:rPr>
          <w:rFonts w:ascii="Arial" w:eastAsia="Arial" w:hAnsi="Arial" w:cs="Arial"/>
          <w:sz w:val="24"/>
          <w:szCs w:val="24"/>
        </w:rPr>
        <w:tab/>
        <w:t xml:space="preserve">Steuer- </w:t>
      </w:r>
      <w:r w:rsidRPr="00860BA3">
        <w:rPr>
          <w:rFonts w:ascii="Arial" w:eastAsia="Arial" w:hAnsi="Arial" w:cs="Arial"/>
          <w:sz w:val="24"/>
          <w:szCs w:val="24"/>
        </w:rPr>
        <w:t xml:space="preserve">und Sozialversicherungsabgaben abzuführen einschließlich der u.U. notwendigen Nachversicherung zur Rentenversicherung.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Nordrhein-Westfalen will Rechtsreferendarinnen und Rechtsreferendaren auch in Zukunft die Möglichkeit geben, in Anerkennung besonderer Leistungen "in der Station" Zusatzvergütungen von ihren Ausbildungsstellen zu beziehen. Um dies steuer- und sozialversicherungsrechtlich ordnungsgemäß abwickeln zu können, ist allerdings die bisherige Praxis umzustellen. </w:t>
      </w:r>
    </w:p>
    <w:p w:rsidR="00421062" w:rsidRDefault="00421062" w:rsidP="00421062">
      <w:pPr>
        <w:spacing w:after="5" w:line="240" w:lineRule="auto"/>
        <w:ind w:left="-5" w:hanging="10"/>
        <w:jc w:val="both"/>
        <w:rPr>
          <w:rFonts w:ascii="Arial" w:eastAsia="Arial" w:hAnsi="Arial" w:cs="Arial"/>
          <w:sz w:val="24"/>
          <w:szCs w:val="24"/>
        </w:rPr>
      </w:pP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Die zuständigen Ausbildungsbehörden in Nordrhein-Westfalen werden Rechtsreferendarinnen und Rechtsreferendare für die Verwaltungsstation, Rechtsanwaltsstation, Wahlstation und den Ergänzungsvorbereitungsdienst Ausbilderinnen und Ausbilder grundsätzlich nur unter der Voraussetzung zuweisen, dass diese bereit sind, etwaige Zusatzvergütungen unmittelbar an das Landesamt für Besoldung und Versorgung NRW (LBV) zu zahlen. Das Land wird diesen Betrag abzüglich der im Lohnsteuerabzugsverfahren anfallenden Beträge sowie der von den Arbeitnehmerinnen und Arbeitnehmern zu tragenden Sozialversicherungsbeiträge an die Rechtsreferendarinnen und Rechtsreferendare auskehren. Dadurch entfällt die bisherige Übernahme der Verpflichtung zur Freistellung oder zur übernehmenden Zahlung der auf diesen Betrag entfallenden Sozialversicherungsabgaben. Aufgrund der Zahlung der Zusatzvergütung wird den Rechtsreferendarinnen und Rechtsreferendaren die gewährte Unterhaltsbeihilfe (Bruttobetrag) in Höhe von pauschal 25% der Zusatzvergütung gekürzt. Die Kürzung geschieht pauschal und unabhängig von der konkreten Belastung des Landes durch die Gewährung der Zusatzvergütung aufgrund einer späteren Nachversicherung in der gesetzlichen Rentenversicherung und der Übernahme der Arbeitgeberanteile in den übrigen Zweigen der Sozialversicherung.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72" w:line="240" w:lineRule="auto"/>
        <w:rPr>
          <w:rFonts w:ascii="Arial" w:hAnsi="Arial" w:cs="Arial"/>
          <w:sz w:val="24"/>
          <w:szCs w:val="24"/>
        </w:rPr>
      </w:pPr>
      <w:r w:rsidRPr="00860BA3">
        <w:rPr>
          <w:rFonts w:ascii="Arial" w:eastAsia="Arial" w:hAnsi="Arial" w:cs="Arial"/>
          <w:sz w:val="24"/>
          <w:szCs w:val="24"/>
          <w:u w:val="single" w:color="000000"/>
        </w:rPr>
        <w:t>Beispiel:</w:t>
      </w: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Der Referendar – unverheiratet, keine Kinder – erhält eine Unterhaltsbeihilfe in Höhe von derzeit rund 1.190 EUR (brutto). Zusätzlich erhält er während der Anwaltsstation von seiner Ausbilderin eine monatliche Zusatzvergütung von 400 EUR (brutto). Die Ausbilderin zahlt die 400 EUR an das LBV. Der von dort auszuzahlende Betrag errechnet sich wie folgt: </w:t>
      </w:r>
    </w:p>
    <w:p w:rsidR="00421062" w:rsidRPr="00870823" w:rsidRDefault="00421062" w:rsidP="00421062">
      <w:pPr>
        <w:spacing w:after="71" w:line="240" w:lineRule="auto"/>
        <w:rPr>
          <w:rFonts w:ascii="Arial" w:eastAsia="Arial" w:hAnsi="Arial" w:cs="Arial"/>
          <w:sz w:val="24"/>
          <w:szCs w:val="24"/>
        </w:rPr>
      </w:pPr>
    </w:p>
    <w:p w:rsidR="00421062" w:rsidRPr="00860BA3" w:rsidRDefault="00421062" w:rsidP="00421062">
      <w:pPr>
        <w:tabs>
          <w:tab w:val="center" w:pos="2127"/>
          <w:tab w:val="center" w:pos="2838"/>
          <w:tab w:val="center" w:pos="4307"/>
        </w:tabs>
        <w:spacing w:after="0" w:line="240" w:lineRule="auto"/>
        <w:ind w:left="-15"/>
        <w:rPr>
          <w:rFonts w:ascii="Arial" w:hAnsi="Arial" w:cs="Arial"/>
          <w:sz w:val="24"/>
          <w:szCs w:val="24"/>
        </w:rPr>
      </w:pPr>
      <w:r w:rsidRPr="00860BA3">
        <w:rPr>
          <w:rFonts w:ascii="Arial" w:eastAsia="Arial" w:hAnsi="Arial" w:cs="Arial"/>
          <w:sz w:val="24"/>
          <w:szCs w:val="24"/>
        </w:rPr>
        <w:t xml:space="preserve">Zusatzvergütung: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400 EUR (brutto) </w:t>
      </w:r>
    </w:p>
    <w:p w:rsidR="00421062" w:rsidRPr="00860BA3" w:rsidRDefault="00421062" w:rsidP="00421062">
      <w:pPr>
        <w:tabs>
          <w:tab w:val="center" w:pos="2127"/>
          <w:tab w:val="center" w:pos="2838"/>
          <w:tab w:val="center" w:pos="4039"/>
        </w:tabs>
        <w:spacing w:after="0" w:line="240" w:lineRule="auto"/>
        <w:ind w:left="-15"/>
        <w:rPr>
          <w:rFonts w:ascii="Arial" w:hAnsi="Arial" w:cs="Arial"/>
          <w:sz w:val="24"/>
          <w:szCs w:val="24"/>
        </w:rPr>
      </w:pPr>
      <w:r w:rsidRPr="00860BA3">
        <w:rPr>
          <w:rFonts w:ascii="Arial" w:eastAsia="Arial" w:hAnsi="Arial" w:cs="Arial"/>
          <w:sz w:val="24"/>
          <w:szCs w:val="24"/>
        </w:rPr>
        <w:lastRenderedPageBreak/>
        <w:t xml:space="preserve">Unterhaltsbeihilfe: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1.190 EUR  </w:t>
      </w:r>
    </w:p>
    <w:p w:rsidR="00421062" w:rsidRPr="00860BA3" w:rsidRDefault="00421062" w:rsidP="00421062">
      <w:pPr>
        <w:tabs>
          <w:tab w:val="center" w:pos="2127"/>
          <w:tab w:val="center" w:pos="2838"/>
          <w:tab w:val="center" w:pos="4902"/>
        </w:tabs>
        <w:spacing w:after="0" w:line="240" w:lineRule="auto"/>
        <w:ind w:left="-15"/>
        <w:rPr>
          <w:rFonts w:ascii="Arial" w:hAnsi="Arial" w:cs="Arial"/>
          <w:sz w:val="24"/>
          <w:szCs w:val="24"/>
        </w:rPr>
      </w:pPr>
      <w:r>
        <w:rPr>
          <w:rFonts w:ascii="Arial" w:eastAsia="Arial" w:hAnsi="Arial" w:cs="Arial"/>
          <w:sz w:val="24"/>
          <w:szCs w:val="24"/>
        </w:rPr>
        <w:t xml:space="preserve">Kürzungsbetrag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100 EUR (25 % von 400 EUR) </w:t>
      </w:r>
    </w:p>
    <w:p w:rsidR="00421062" w:rsidRPr="00860BA3" w:rsidRDefault="00421062" w:rsidP="00421062">
      <w:pPr>
        <w:tabs>
          <w:tab w:val="center" w:pos="2127"/>
          <w:tab w:val="center" w:pos="2838"/>
          <w:tab w:val="center" w:pos="4039"/>
        </w:tabs>
        <w:spacing w:after="0" w:line="240" w:lineRule="auto"/>
        <w:ind w:left="-15"/>
        <w:rPr>
          <w:rFonts w:ascii="Arial" w:hAnsi="Arial" w:cs="Arial"/>
          <w:sz w:val="24"/>
          <w:szCs w:val="24"/>
        </w:rPr>
      </w:pPr>
      <w:r w:rsidRPr="00860BA3">
        <w:rPr>
          <w:rFonts w:ascii="Arial" w:eastAsia="Arial" w:hAnsi="Arial" w:cs="Arial"/>
          <w:sz w:val="24"/>
          <w:szCs w:val="24"/>
        </w:rPr>
        <w:t xml:space="preserve">Gesamt (Brutto)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1.490 EUR </w:t>
      </w:r>
    </w:p>
    <w:p w:rsidR="00421062" w:rsidRPr="00860BA3" w:rsidRDefault="00421062" w:rsidP="00421062">
      <w:pPr>
        <w:spacing w:after="0" w:line="240" w:lineRule="auto"/>
        <w:ind w:left="-5" w:hanging="10"/>
        <w:jc w:val="both"/>
        <w:rPr>
          <w:rFonts w:ascii="Arial" w:hAnsi="Arial" w:cs="Arial"/>
          <w:sz w:val="24"/>
          <w:szCs w:val="24"/>
        </w:rPr>
      </w:pPr>
      <w:r w:rsidRPr="00860BA3">
        <w:rPr>
          <w:rFonts w:ascii="Arial" w:eastAsia="Arial" w:hAnsi="Arial" w:cs="Arial"/>
          <w:sz w:val="24"/>
          <w:szCs w:val="24"/>
        </w:rPr>
        <w:t>darauf entfallende Lohnsteuer und Sozialversicherungsabgaben (Arbeitnehmeranteil)</w:t>
      </w:r>
      <w:r>
        <w:rPr>
          <w:rFonts w:ascii="Arial" w:eastAsia="Arial" w:hAnsi="Arial" w:cs="Arial"/>
          <w:sz w:val="24"/>
          <w:szCs w:val="24"/>
        </w:rPr>
        <w:t>:</w:t>
      </w:r>
      <w:r w:rsidRPr="00860BA3">
        <w:rPr>
          <w:rFonts w:ascii="Arial" w:eastAsia="Arial" w:hAnsi="Arial" w:cs="Arial"/>
          <w:sz w:val="24"/>
          <w:szCs w:val="24"/>
        </w:rPr>
        <w:t xml:space="preserve"> </w:t>
      </w:r>
    </w:p>
    <w:p w:rsidR="00421062" w:rsidRPr="00860BA3" w:rsidRDefault="00421062" w:rsidP="00421062">
      <w:pPr>
        <w:spacing w:after="0" w:line="240" w:lineRule="auto"/>
        <w:ind w:left="4956"/>
        <w:rPr>
          <w:rFonts w:ascii="Arial" w:hAnsi="Arial" w:cs="Arial"/>
          <w:sz w:val="24"/>
          <w:szCs w:val="24"/>
        </w:rPr>
      </w:pPr>
      <w:r w:rsidRPr="00860BA3">
        <w:rPr>
          <w:rFonts w:ascii="Arial" w:eastAsia="Arial" w:hAnsi="Arial" w:cs="Arial"/>
          <w:sz w:val="24"/>
          <w:szCs w:val="24"/>
        </w:rPr>
        <w:t xml:space="preserve">ca. 260 EUR (ohne Kirchensteuer und Zusatzbeitrag Krankenversicherung) </w:t>
      </w:r>
    </w:p>
    <w:p w:rsidR="00421062" w:rsidRPr="00860BA3" w:rsidRDefault="00421062" w:rsidP="00421062">
      <w:pPr>
        <w:spacing w:after="0" w:line="240" w:lineRule="auto"/>
        <w:ind w:left="-5" w:hanging="10"/>
        <w:jc w:val="both"/>
        <w:rPr>
          <w:rFonts w:ascii="Arial" w:hAnsi="Arial" w:cs="Arial"/>
          <w:sz w:val="24"/>
          <w:szCs w:val="24"/>
        </w:rPr>
      </w:pPr>
      <w:r w:rsidRPr="00860BA3">
        <w:rPr>
          <w:rFonts w:ascii="Arial" w:eastAsia="Arial" w:hAnsi="Arial" w:cs="Arial"/>
          <w:sz w:val="24"/>
          <w:szCs w:val="24"/>
        </w:rPr>
        <w:t xml:space="preserve">Nettoauszahlungsbetrag: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ca. 1.230 EUR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sz w:val="24"/>
          <w:szCs w:val="24"/>
        </w:rPr>
        <w:t xml:space="preserve"> </w:t>
      </w:r>
    </w:p>
    <w:p w:rsidR="00421062" w:rsidRDefault="00421062" w:rsidP="00421062">
      <w:pPr>
        <w:spacing w:after="5" w:line="240" w:lineRule="auto"/>
        <w:ind w:left="-5" w:hanging="10"/>
        <w:jc w:val="both"/>
        <w:rPr>
          <w:rFonts w:ascii="Arial" w:eastAsia="Arial" w:hAnsi="Arial" w:cs="Arial"/>
          <w:sz w:val="24"/>
          <w:szCs w:val="24"/>
        </w:rPr>
      </w:pPr>
      <w:r w:rsidRPr="00860BA3">
        <w:rPr>
          <w:rFonts w:ascii="Arial" w:eastAsia="Arial" w:hAnsi="Arial" w:cs="Arial"/>
          <w:sz w:val="24"/>
          <w:szCs w:val="24"/>
        </w:rPr>
        <w:t xml:space="preserve">Hierdurch entsteht für Ausbildungsstellen und Rechtsreferendarinnen und Rechtsreferendare kein zusätzlicher Aufwand. Einmalzahlungen oder unregelmäßige Zuwendungen gelten zum Zwecke der Anrechnung in Höhe von dem den Monaten der Zuweisung zur Station entsprechenden Anteil als monatlich erzieltes Einkommen (gezahlter Betrag geteilt durch die  Anzahl der Monate der Zuweisung = Ausgangswert für den monatlichen Anrechnungsbetrag).  </w:t>
      </w:r>
    </w:p>
    <w:p w:rsidR="00421062" w:rsidRPr="00860BA3" w:rsidRDefault="00421062" w:rsidP="00421062">
      <w:pPr>
        <w:spacing w:after="5" w:line="240" w:lineRule="auto"/>
        <w:ind w:left="-5" w:hanging="10"/>
        <w:jc w:val="both"/>
        <w:rPr>
          <w:rFonts w:ascii="Arial" w:hAnsi="Arial" w:cs="Arial"/>
          <w:sz w:val="24"/>
          <w:szCs w:val="24"/>
        </w:rPr>
      </w:pP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Von Seiten der Ausbildungsstellen sollten Zusatzvergütungen </w:t>
      </w:r>
      <w:r w:rsidRPr="00870823">
        <w:rPr>
          <w:rFonts w:ascii="Arial" w:eastAsia="Arial" w:hAnsi="Arial" w:cs="Arial"/>
          <w:b/>
          <w:sz w:val="24"/>
          <w:szCs w:val="24"/>
        </w:rPr>
        <w:t>bis zum dritten Werktag</w:t>
      </w:r>
      <w:r w:rsidRPr="00860BA3">
        <w:rPr>
          <w:rFonts w:ascii="Arial" w:eastAsia="Arial" w:hAnsi="Arial" w:cs="Arial"/>
          <w:sz w:val="24"/>
          <w:szCs w:val="24"/>
        </w:rPr>
        <w:t xml:space="preserve"> eines Monats bei dem LBV eingehen, da nur so sichergestellt werden kann, dass die Auszahlung zum Ende dieses Monats mit der Unterhaltsbeihilfe geleistet werden wird.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Rechtsreferendarinnen und Rechtsreferendare haben </w:t>
      </w:r>
      <w:r w:rsidRPr="00860BA3">
        <w:rPr>
          <w:rFonts w:ascii="Arial" w:eastAsia="Arial" w:hAnsi="Arial" w:cs="Arial"/>
          <w:b/>
          <w:sz w:val="24"/>
          <w:szCs w:val="24"/>
        </w:rPr>
        <w:t>spätestens drei Monate</w:t>
      </w:r>
      <w:r w:rsidRPr="00860BA3">
        <w:rPr>
          <w:rFonts w:ascii="Arial" w:eastAsia="Arial" w:hAnsi="Arial" w:cs="Arial"/>
          <w:sz w:val="24"/>
          <w:szCs w:val="24"/>
        </w:rPr>
        <w:t xml:space="preserve"> vor der erwarteten Zuwendung - bei späterer Kenntnis unverzüglich - über diese (beabsichtigte) Zusatzvergütung ihre </w:t>
      </w:r>
      <w:proofErr w:type="spellStart"/>
      <w:r w:rsidRPr="00860BA3">
        <w:rPr>
          <w:rFonts w:ascii="Arial" w:eastAsia="Arial" w:hAnsi="Arial" w:cs="Arial"/>
          <w:sz w:val="24"/>
          <w:szCs w:val="24"/>
        </w:rPr>
        <w:t>dienstvorgesetzte</w:t>
      </w:r>
      <w:proofErr w:type="spellEnd"/>
      <w:r w:rsidRPr="00860BA3">
        <w:rPr>
          <w:rFonts w:ascii="Arial" w:eastAsia="Arial" w:hAnsi="Arial" w:cs="Arial"/>
          <w:sz w:val="24"/>
          <w:szCs w:val="24"/>
        </w:rPr>
        <w:t xml:space="preserve"> Stelle (Präsidentin oder Präsident des Landgerichts) zu informieren. </w:t>
      </w:r>
    </w:p>
    <w:p w:rsidR="00421062" w:rsidRPr="00860BA3" w:rsidRDefault="00421062" w:rsidP="00421062">
      <w:pPr>
        <w:spacing w:after="66"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Im Rahmen einer von der Zuweisung unabhängigen </w:t>
      </w:r>
      <w:r w:rsidRPr="00860BA3">
        <w:rPr>
          <w:rFonts w:ascii="Arial" w:eastAsia="Arial" w:hAnsi="Arial" w:cs="Arial"/>
          <w:b/>
          <w:sz w:val="24"/>
          <w:szCs w:val="24"/>
        </w:rPr>
        <w:t>Nebentätigkeit</w:t>
      </w:r>
      <w:r w:rsidRPr="00860BA3">
        <w:rPr>
          <w:rFonts w:ascii="Arial" w:eastAsia="Arial" w:hAnsi="Arial" w:cs="Arial"/>
          <w:sz w:val="24"/>
          <w:szCs w:val="24"/>
        </w:rPr>
        <w:t xml:space="preserve"> erzielte Vergütungen bleiben hiervon unberührt. In diesem Fall ist Arbeitgeber im steuer- und sozialversicherungsrechtlichen Sinne ausschließlich der Träger der Stelle, bei der die Nebentätigkeit ausgeübt wird, z.B. die Rechtsanwältin oder der Rechtsanwalt während der Verwaltungsstation. Insofern verbleibt es bei der bisherigen Regelung zur Anrechnung.  </w:t>
      </w:r>
    </w:p>
    <w:p w:rsidR="00421062" w:rsidRPr="00860BA3" w:rsidRDefault="00421062" w:rsidP="00421062">
      <w:pPr>
        <w:spacing w:after="71" w:line="240" w:lineRule="auto"/>
        <w:rPr>
          <w:rFonts w:ascii="Arial" w:hAnsi="Arial" w:cs="Arial"/>
          <w:sz w:val="24"/>
          <w:szCs w:val="24"/>
        </w:rPr>
      </w:pPr>
      <w:r w:rsidRPr="00860BA3">
        <w:rPr>
          <w:rFonts w:ascii="Arial" w:eastAsia="Arial" w:hAnsi="Arial" w:cs="Arial"/>
          <w:sz w:val="24"/>
          <w:szCs w:val="24"/>
        </w:rPr>
        <w:t xml:space="preserve"> </w:t>
      </w:r>
    </w:p>
    <w:p w:rsidR="00421062" w:rsidRPr="00860BA3"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Die erforderliche Erklärung der Ausbilderinnen und Ausbilder zur Bereitschaft zur Zahlung einer Zusatzvergütung ausschließlich an das LBV ist durch Unterzeichnung eines Vordrucks abzugeben, der von den Stammdienststelle (Präsidentin oder Präsidentin der Landgerichte) und von der Präsidentin bzw. dem Präsidenten der Oberlandesgerichte zur Verfügung gestellt wird. </w:t>
      </w:r>
      <w:r w:rsidRPr="00870823">
        <w:rPr>
          <w:rFonts w:ascii="Arial" w:eastAsia="Arial" w:hAnsi="Arial" w:cs="Arial"/>
          <w:b/>
          <w:sz w:val="24"/>
          <w:szCs w:val="24"/>
        </w:rPr>
        <w:t xml:space="preserve">Bei Zuweisung zu einer Stelle innerhalb des öffentlichen Dienstes einschließlich der Körperschaften des öffentlichen Rechts wird auf die Abgabe einer derartigen Erklärung verzichtet. </w:t>
      </w:r>
    </w:p>
    <w:p w:rsidR="00421062" w:rsidRDefault="00421062" w:rsidP="00421062">
      <w:pPr>
        <w:spacing w:after="5" w:line="240" w:lineRule="auto"/>
        <w:ind w:left="-5" w:hanging="10"/>
        <w:jc w:val="both"/>
        <w:rPr>
          <w:rFonts w:ascii="Arial" w:eastAsia="Arial" w:hAnsi="Arial" w:cs="Arial"/>
          <w:sz w:val="24"/>
          <w:szCs w:val="24"/>
        </w:rPr>
      </w:pPr>
    </w:p>
    <w:p w:rsidR="00421062" w:rsidRDefault="00421062" w:rsidP="00421062">
      <w:pPr>
        <w:spacing w:after="5" w:line="240" w:lineRule="auto"/>
        <w:ind w:left="-5" w:hanging="10"/>
        <w:jc w:val="both"/>
        <w:rPr>
          <w:rFonts w:ascii="Arial" w:eastAsia="Arial" w:hAnsi="Arial" w:cs="Arial"/>
          <w:sz w:val="24"/>
          <w:szCs w:val="24"/>
        </w:rPr>
      </w:pPr>
    </w:p>
    <w:p w:rsidR="00421062" w:rsidRDefault="00421062" w:rsidP="00421062">
      <w:pPr>
        <w:spacing w:after="5" w:line="240" w:lineRule="auto"/>
        <w:ind w:left="-5" w:hanging="10"/>
        <w:jc w:val="both"/>
        <w:rPr>
          <w:rFonts w:ascii="Arial" w:eastAsia="Arial" w:hAnsi="Arial" w:cs="Arial"/>
          <w:sz w:val="24"/>
          <w:szCs w:val="24"/>
        </w:rPr>
      </w:pPr>
    </w:p>
    <w:p w:rsidR="00421062" w:rsidRDefault="00421062" w:rsidP="00421062">
      <w:pPr>
        <w:spacing w:after="5" w:line="240" w:lineRule="auto"/>
        <w:ind w:left="-5" w:hanging="10"/>
        <w:jc w:val="both"/>
        <w:rPr>
          <w:rFonts w:ascii="Arial" w:eastAsia="Arial" w:hAnsi="Arial" w:cs="Arial"/>
          <w:sz w:val="24"/>
          <w:szCs w:val="24"/>
        </w:rPr>
      </w:pPr>
    </w:p>
    <w:p w:rsidR="00421062" w:rsidRPr="007A0351" w:rsidRDefault="00421062" w:rsidP="00421062">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(Stand: 05.07.2017) </w:t>
      </w:r>
    </w:p>
    <w:p w:rsidR="00DD4458" w:rsidRDefault="00DD4458">
      <w:pPr>
        <w:spacing w:after="0"/>
      </w:pPr>
      <w:bookmarkStart w:id="0" w:name="_GoBack"/>
      <w:bookmarkEnd w:id="0"/>
    </w:p>
    <w:sectPr w:rsidR="00DD4458">
      <w:pgSz w:w="11904" w:h="16838"/>
      <w:pgMar w:top="563" w:right="1408" w:bottom="72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D3530"/>
    <w:multiLevelType w:val="hybridMultilevel"/>
    <w:tmpl w:val="84064618"/>
    <w:lvl w:ilvl="0" w:tplc="5CFC9454">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127966">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259BC">
      <w:start w:val="1"/>
      <w:numFmt w:val="bullet"/>
      <w:lvlText w:val="▪"/>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2CEF86">
      <w:start w:val="1"/>
      <w:numFmt w:val="bullet"/>
      <w:lvlText w:val="•"/>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4EEE4">
      <w:start w:val="1"/>
      <w:numFmt w:val="bullet"/>
      <w:lvlText w:val="o"/>
      <w:lvlJc w:val="left"/>
      <w:pPr>
        <w:ind w:left="2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6A54D4">
      <w:start w:val="1"/>
      <w:numFmt w:val="bullet"/>
      <w:lvlText w:val="▪"/>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4A452">
      <w:start w:val="1"/>
      <w:numFmt w:val="bullet"/>
      <w:lvlText w:val="•"/>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22CB0">
      <w:start w:val="1"/>
      <w:numFmt w:val="bullet"/>
      <w:lvlText w:val="o"/>
      <w:lvlJc w:val="left"/>
      <w:pPr>
        <w:ind w:left="5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C1C2C">
      <w:start w:val="1"/>
      <w:numFmt w:val="bullet"/>
      <w:lvlText w:val="▪"/>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58"/>
    <w:rsid w:val="00247713"/>
    <w:rsid w:val="00421062"/>
    <w:rsid w:val="005F3D94"/>
    <w:rsid w:val="006B3B7B"/>
    <w:rsid w:val="008272D6"/>
    <w:rsid w:val="00DD4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50A46-CBF6-43BF-94B1-3FBE1520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81"/>
      <w:ind w:right="4"/>
      <w:jc w:val="center"/>
      <w:outlineLvl w:val="0"/>
    </w:pPr>
    <w:rPr>
      <w:rFonts w:ascii="Arial" w:eastAsia="Arial" w:hAnsi="Arial" w:cs="Arial"/>
      <w:b/>
      <w:color w:val="000000"/>
      <w:sz w:val="32"/>
    </w:rPr>
  </w:style>
  <w:style w:type="paragraph" w:styleId="berschrift2">
    <w:name w:val="heading 2"/>
    <w:next w:val="Standard"/>
    <w:link w:val="berschrift2Zchn"/>
    <w:uiPriority w:val="9"/>
    <w:unhideWhenUsed/>
    <w:qFormat/>
    <w:pPr>
      <w:keepNext/>
      <w:keepLines/>
      <w:spacing w:after="82"/>
      <w:ind w:right="15"/>
      <w:jc w:val="center"/>
      <w:outlineLvl w:val="1"/>
    </w:pPr>
    <w:rPr>
      <w:rFonts w:ascii="Arial" w:eastAsia="Arial" w:hAnsi="Arial" w:cs="Arial"/>
      <w:color w:val="00000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000000"/>
      <w:sz w:val="22"/>
      <w:u w:val="single" w:color="000000"/>
    </w:rPr>
  </w:style>
  <w:style w:type="character" w:customStyle="1" w:styleId="berschrift1Zchn">
    <w:name w:val="Überschrift 1 Zchn"/>
    <w:link w:val="bersch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DD7F1256.dotm</Template>
  <TotalTime>0</TotalTime>
  <Pages>6</Pages>
  <Words>1443</Words>
  <Characters>9095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___________________________</vt:lpstr>
    </vt:vector>
  </TitlesOfParts>
  <Company>Justiz Land NRW</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dc:title>
  <dc:subject/>
  <dc:creator>xxx</dc:creator>
  <cp:keywords/>
  <cp:lastModifiedBy>Müßel, Jessica</cp:lastModifiedBy>
  <cp:revision>5</cp:revision>
  <dcterms:created xsi:type="dcterms:W3CDTF">2022-10-14T08:27:00Z</dcterms:created>
  <dcterms:modified xsi:type="dcterms:W3CDTF">2022-11-10T15:00:00Z</dcterms:modified>
</cp:coreProperties>
</file>